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5B7" w:rsidRPr="00FF7829" w:rsidRDefault="00B765B7" w:rsidP="004D76D8">
      <w:pPr>
        <w:pStyle w:val="Sinespaciado"/>
        <w:rPr>
          <w:rFonts w:ascii="Arial" w:hAnsi="Arial" w:cs="Arial"/>
          <w:b/>
          <w:sz w:val="20"/>
          <w:szCs w:val="20"/>
        </w:rPr>
      </w:pPr>
      <w:r w:rsidRPr="00FF7829">
        <w:rPr>
          <w:rFonts w:ascii="Arial" w:hAnsi="Arial" w:cs="Arial"/>
          <w:b/>
          <w:sz w:val="20"/>
          <w:szCs w:val="20"/>
        </w:rPr>
        <w:t>CC. Regidores del Honorable Ayuntamiento</w:t>
      </w:r>
    </w:p>
    <w:p w:rsidR="00B765B7" w:rsidRPr="00FF7829" w:rsidRDefault="00B765B7" w:rsidP="004D76D8">
      <w:pPr>
        <w:pStyle w:val="Sinespaciado"/>
        <w:rPr>
          <w:rFonts w:ascii="Arial" w:hAnsi="Arial" w:cs="Arial"/>
          <w:b/>
          <w:sz w:val="20"/>
          <w:szCs w:val="20"/>
        </w:rPr>
      </w:pPr>
      <w:r w:rsidRPr="00FF7829">
        <w:rPr>
          <w:rFonts w:ascii="Arial" w:hAnsi="Arial" w:cs="Arial"/>
          <w:b/>
          <w:sz w:val="20"/>
          <w:szCs w:val="20"/>
        </w:rPr>
        <w:t>Constitucional de Cabo Corrientes, Jalisco.</w:t>
      </w:r>
    </w:p>
    <w:p w:rsidR="00B765B7" w:rsidRPr="00FF7829" w:rsidRDefault="00B765B7" w:rsidP="004D76D8">
      <w:pPr>
        <w:pStyle w:val="Sinespaciado"/>
        <w:rPr>
          <w:rFonts w:ascii="Arial" w:hAnsi="Arial" w:cs="Arial"/>
          <w:b/>
          <w:sz w:val="20"/>
          <w:szCs w:val="20"/>
        </w:rPr>
      </w:pPr>
      <w:r w:rsidRPr="00FF7829">
        <w:rPr>
          <w:rFonts w:ascii="Arial" w:hAnsi="Arial" w:cs="Arial"/>
          <w:b/>
          <w:sz w:val="20"/>
          <w:szCs w:val="20"/>
        </w:rPr>
        <w:t>P r e s e n t e</w:t>
      </w:r>
      <w:r w:rsidR="004A2736">
        <w:rPr>
          <w:rFonts w:ascii="Arial" w:hAnsi="Arial" w:cs="Arial"/>
          <w:b/>
          <w:sz w:val="20"/>
          <w:szCs w:val="20"/>
        </w:rPr>
        <w:t>:</w:t>
      </w:r>
    </w:p>
    <w:p w:rsidR="00B765B7" w:rsidRPr="00FF7829" w:rsidRDefault="00B765B7" w:rsidP="004D76D8">
      <w:pPr>
        <w:pStyle w:val="Sinespaciado"/>
        <w:rPr>
          <w:rFonts w:ascii="Arial" w:hAnsi="Arial" w:cs="Arial"/>
          <w:sz w:val="20"/>
          <w:szCs w:val="20"/>
        </w:rPr>
      </w:pPr>
    </w:p>
    <w:p w:rsidR="00B765B7" w:rsidRPr="00FF7829" w:rsidRDefault="00B765B7" w:rsidP="004D76D8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FF7829">
        <w:rPr>
          <w:rFonts w:ascii="Arial" w:hAnsi="Arial" w:cs="Arial"/>
          <w:sz w:val="20"/>
          <w:szCs w:val="20"/>
        </w:rPr>
        <w:t>Con fundamento en los artículos 15, 27, 29 Fracción I de la Ley del Gobierno y la Administración Pública Municipal del</w:t>
      </w:r>
      <w:r w:rsidR="003E1813" w:rsidRPr="00FF7829">
        <w:rPr>
          <w:rFonts w:ascii="Arial" w:hAnsi="Arial" w:cs="Arial"/>
          <w:sz w:val="20"/>
          <w:szCs w:val="20"/>
        </w:rPr>
        <w:t xml:space="preserve"> Estado de Jalisco, así como su</w:t>
      </w:r>
      <w:r w:rsidRPr="00FF7829">
        <w:rPr>
          <w:rFonts w:ascii="Arial" w:hAnsi="Arial" w:cs="Arial"/>
          <w:sz w:val="20"/>
          <w:szCs w:val="20"/>
        </w:rPr>
        <w:t xml:space="preserve"> diverso</w:t>
      </w:r>
      <w:r w:rsidR="003E1813" w:rsidRPr="00FF7829">
        <w:rPr>
          <w:rFonts w:ascii="Arial" w:hAnsi="Arial" w:cs="Arial"/>
          <w:sz w:val="20"/>
          <w:szCs w:val="20"/>
        </w:rPr>
        <w:t xml:space="preserve"> artículo</w:t>
      </w:r>
      <w:r w:rsidRPr="00FF7829">
        <w:rPr>
          <w:rFonts w:ascii="Arial" w:hAnsi="Arial" w:cs="Arial"/>
          <w:sz w:val="20"/>
          <w:szCs w:val="20"/>
        </w:rPr>
        <w:t xml:space="preserve"> </w:t>
      </w:r>
      <w:r w:rsidR="003E1813" w:rsidRPr="00FF7829">
        <w:rPr>
          <w:rFonts w:ascii="Arial" w:hAnsi="Arial" w:cs="Arial"/>
          <w:sz w:val="20"/>
          <w:szCs w:val="20"/>
        </w:rPr>
        <w:t>171 fracción II</w:t>
      </w:r>
      <w:r w:rsidRPr="00FF7829">
        <w:rPr>
          <w:rFonts w:ascii="Arial" w:hAnsi="Arial" w:cs="Arial"/>
          <w:sz w:val="20"/>
          <w:szCs w:val="20"/>
        </w:rPr>
        <w:t xml:space="preserve"> del Reglamento</w:t>
      </w:r>
      <w:r w:rsidR="003E1813" w:rsidRPr="00FF7829">
        <w:rPr>
          <w:rFonts w:ascii="Arial" w:hAnsi="Arial" w:cs="Arial"/>
          <w:sz w:val="20"/>
          <w:szCs w:val="20"/>
        </w:rPr>
        <w:t xml:space="preserve"> de</w:t>
      </w:r>
      <w:r w:rsidRPr="00FF7829">
        <w:rPr>
          <w:rFonts w:ascii="Arial" w:hAnsi="Arial" w:cs="Arial"/>
          <w:sz w:val="20"/>
          <w:szCs w:val="20"/>
        </w:rPr>
        <w:t xml:space="preserve"> la Administración Pública del Municipio de Cabo Corrientes, Jalisco; me permito convocarle a la Sesión Ordinaria</w:t>
      </w:r>
      <w:r w:rsidRPr="00FF7829">
        <w:rPr>
          <w:rFonts w:ascii="Arial" w:hAnsi="Arial" w:cs="Arial"/>
          <w:b/>
          <w:sz w:val="20"/>
          <w:szCs w:val="20"/>
        </w:rPr>
        <w:t xml:space="preserve">, </w:t>
      </w:r>
      <w:r w:rsidRPr="00FF7829">
        <w:rPr>
          <w:rFonts w:ascii="Arial" w:hAnsi="Arial" w:cs="Arial"/>
          <w:sz w:val="20"/>
          <w:szCs w:val="20"/>
        </w:rPr>
        <w:t xml:space="preserve">a realizarse el próximo día </w:t>
      </w:r>
      <w:r w:rsidR="00E040AA">
        <w:rPr>
          <w:rFonts w:ascii="Arial" w:hAnsi="Arial" w:cs="Arial"/>
          <w:b/>
          <w:sz w:val="20"/>
          <w:szCs w:val="20"/>
        </w:rPr>
        <w:t>10</w:t>
      </w:r>
      <w:r w:rsidR="009000B2">
        <w:rPr>
          <w:rFonts w:ascii="Arial" w:hAnsi="Arial" w:cs="Arial"/>
          <w:b/>
          <w:sz w:val="20"/>
          <w:szCs w:val="20"/>
        </w:rPr>
        <w:t xml:space="preserve"> de Julio</w:t>
      </w:r>
      <w:r w:rsidRPr="00FF7829">
        <w:rPr>
          <w:rFonts w:ascii="Arial" w:hAnsi="Arial" w:cs="Arial"/>
          <w:b/>
          <w:sz w:val="20"/>
          <w:szCs w:val="20"/>
        </w:rPr>
        <w:t xml:space="preserve"> del año 2019,</w:t>
      </w:r>
      <w:r w:rsidRPr="00FF7829">
        <w:rPr>
          <w:rFonts w:ascii="Arial" w:hAnsi="Arial" w:cs="Arial"/>
          <w:color w:val="FF0000"/>
          <w:sz w:val="20"/>
          <w:szCs w:val="20"/>
        </w:rPr>
        <w:t xml:space="preserve"> </w:t>
      </w:r>
      <w:r w:rsidRPr="00FF7829">
        <w:rPr>
          <w:rFonts w:ascii="Arial" w:hAnsi="Arial" w:cs="Arial"/>
          <w:sz w:val="20"/>
          <w:szCs w:val="20"/>
        </w:rPr>
        <w:t xml:space="preserve">a las </w:t>
      </w:r>
      <w:r w:rsidR="008A2FD6">
        <w:rPr>
          <w:rFonts w:ascii="Arial" w:hAnsi="Arial" w:cs="Arial"/>
          <w:b/>
          <w:sz w:val="20"/>
          <w:szCs w:val="20"/>
        </w:rPr>
        <w:t>14:00 catorce</w:t>
      </w:r>
      <w:r w:rsidR="003A264C" w:rsidRPr="00FF7829">
        <w:rPr>
          <w:rFonts w:ascii="Arial" w:hAnsi="Arial" w:cs="Arial"/>
          <w:b/>
          <w:color w:val="000000" w:themeColor="text1"/>
          <w:sz w:val="20"/>
          <w:szCs w:val="20"/>
        </w:rPr>
        <w:t xml:space="preserve"> horas</w:t>
      </w:r>
      <w:r w:rsidR="003A264C" w:rsidRPr="00FF7829">
        <w:rPr>
          <w:rFonts w:ascii="Arial" w:hAnsi="Arial" w:cs="Arial"/>
          <w:b/>
          <w:color w:val="FF0000"/>
          <w:sz w:val="20"/>
          <w:szCs w:val="20"/>
        </w:rPr>
        <w:t>,</w:t>
      </w:r>
      <w:r w:rsidRPr="00FF7829">
        <w:rPr>
          <w:rFonts w:ascii="Arial" w:hAnsi="Arial" w:cs="Arial"/>
          <w:color w:val="FF0000"/>
          <w:sz w:val="20"/>
          <w:szCs w:val="20"/>
        </w:rPr>
        <w:t xml:space="preserve"> </w:t>
      </w:r>
      <w:r w:rsidRPr="00FF7829">
        <w:rPr>
          <w:rFonts w:ascii="Arial" w:hAnsi="Arial" w:cs="Arial"/>
          <w:sz w:val="20"/>
          <w:szCs w:val="20"/>
        </w:rPr>
        <w:t xml:space="preserve">en el </w:t>
      </w:r>
      <w:r w:rsidRPr="00FF7829">
        <w:rPr>
          <w:rFonts w:ascii="Arial" w:hAnsi="Arial" w:cs="Arial"/>
          <w:b/>
          <w:sz w:val="20"/>
          <w:szCs w:val="20"/>
        </w:rPr>
        <w:t>Auditorio de la Casa de la Cultura</w:t>
      </w:r>
      <w:r w:rsidRPr="00FF7829">
        <w:rPr>
          <w:rFonts w:ascii="Arial" w:hAnsi="Arial" w:cs="Arial"/>
          <w:sz w:val="20"/>
          <w:szCs w:val="20"/>
        </w:rPr>
        <w:t>, bajo la siguiente:</w:t>
      </w:r>
    </w:p>
    <w:p w:rsidR="00B765B7" w:rsidRPr="00FF7829" w:rsidRDefault="00B765B7" w:rsidP="004D76D8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B765B7" w:rsidRPr="00FF7829" w:rsidRDefault="00B765B7" w:rsidP="004D76D8">
      <w:pPr>
        <w:pStyle w:val="Standard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FF7829">
        <w:rPr>
          <w:rFonts w:ascii="Arial" w:hAnsi="Arial" w:cs="Arial"/>
          <w:b/>
          <w:sz w:val="20"/>
          <w:szCs w:val="20"/>
          <w:u w:val="single"/>
        </w:rPr>
        <w:t>O  R  D  E  N    D  E   L     D Í  A</w:t>
      </w:r>
    </w:p>
    <w:p w:rsidR="00B765B7" w:rsidRPr="00FF7829" w:rsidRDefault="00B765B7" w:rsidP="004D76D8">
      <w:pPr>
        <w:pStyle w:val="Sinespaciado"/>
        <w:jc w:val="both"/>
        <w:rPr>
          <w:rFonts w:ascii="Arial" w:hAnsi="Arial" w:cs="Arial"/>
          <w:sz w:val="20"/>
          <w:szCs w:val="20"/>
          <w:lang w:eastAsia="es-ES"/>
        </w:rPr>
      </w:pPr>
    </w:p>
    <w:p w:rsidR="00B765B7" w:rsidRPr="00FF7829" w:rsidRDefault="00B765B7" w:rsidP="004D76D8">
      <w:pPr>
        <w:pStyle w:val="Sinespaciado"/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FF7829">
        <w:rPr>
          <w:rFonts w:ascii="Arial" w:hAnsi="Arial" w:cs="Arial"/>
          <w:b/>
          <w:sz w:val="20"/>
          <w:szCs w:val="20"/>
          <w:lang w:val="es-ES" w:eastAsia="es-ES"/>
        </w:rPr>
        <w:t xml:space="preserve">I. </w:t>
      </w:r>
      <w:r w:rsidRPr="00FF7829">
        <w:rPr>
          <w:rFonts w:ascii="Arial" w:hAnsi="Arial" w:cs="Arial"/>
          <w:sz w:val="20"/>
          <w:szCs w:val="20"/>
          <w:lang w:val="es-ES" w:eastAsia="es-ES"/>
        </w:rPr>
        <w:t>Lista de Asistencia y Declaración del Quórum legal.</w:t>
      </w:r>
    </w:p>
    <w:p w:rsidR="008E0743" w:rsidRPr="00FF7829" w:rsidRDefault="008E0743" w:rsidP="004D76D8">
      <w:pPr>
        <w:pStyle w:val="Sinespaciado"/>
        <w:jc w:val="both"/>
        <w:rPr>
          <w:rFonts w:ascii="Arial" w:hAnsi="Arial" w:cs="Arial"/>
          <w:sz w:val="20"/>
          <w:szCs w:val="20"/>
          <w:lang w:val="es-ES" w:eastAsia="es-ES"/>
        </w:rPr>
      </w:pPr>
    </w:p>
    <w:p w:rsidR="00B765B7" w:rsidRDefault="00B765B7" w:rsidP="004D76D8">
      <w:pPr>
        <w:pStyle w:val="Sinespaciado"/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FF7829">
        <w:rPr>
          <w:rFonts w:ascii="Arial" w:hAnsi="Arial" w:cs="Arial"/>
          <w:b/>
          <w:sz w:val="20"/>
          <w:szCs w:val="20"/>
          <w:lang w:val="es-ES" w:eastAsia="es-ES"/>
        </w:rPr>
        <w:t>II.</w:t>
      </w:r>
      <w:r w:rsidRPr="00FF7829">
        <w:rPr>
          <w:rFonts w:ascii="Arial" w:hAnsi="Arial" w:cs="Arial"/>
          <w:sz w:val="20"/>
          <w:szCs w:val="20"/>
          <w:lang w:val="es-ES" w:eastAsia="es-ES"/>
        </w:rPr>
        <w:t xml:space="preserve"> </w:t>
      </w:r>
      <w:r w:rsidR="009000B2">
        <w:rPr>
          <w:rFonts w:ascii="Arial" w:hAnsi="Arial" w:cs="Arial"/>
          <w:sz w:val="20"/>
          <w:szCs w:val="20"/>
          <w:lang w:val="es-ES" w:eastAsia="es-ES"/>
        </w:rPr>
        <w:t>Aprobación del orden del día.</w:t>
      </w:r>
    </w:p>
    <w:p w:rsidR="009000B2" w:rsidRDefault="009000B2" w:rsidP="004D76D8">
      <w:pPr>
        <w:pStyle w:val="Sinespaciado"/>
        <w:jc w:val="both"/>
        <w:rPr>
          <w:rFonts w:ascii="Arial" w:hAnsi="Arial" w:cs="Arial"/>
          <w:sz w:val="20"/>
          <w:szCs w:val="20"/>
          <w:lang w:val="es-ES" w:eastAsia="es-ES"/>
        </w:rPr>
      </w:pPr>
    </w:p>
    <w:p w:rsidR="009000B2" w:rsidRPr="009000B2" w:rsidRDefault="009000B2" w:rsidP="004D76D8">
      <w:pPr>
        <w:pStyle w:val="Sinespaciado"/>
        <w:jc w:val="both"/>
        <w:rPr>
          <w:rFonts w:ascii="Arial" w:hAnsi="Arial" w:cs="Arial"/>
          <w:b/>
          <w:sz w:val="20"/>
          <w:szCs w:val="20"/>
          <w:lang w:val="es-ES" w:eastAsia="es-ES"/>
        </w:rPr>
      </w:pPr>
      <w:r w:rsidRPr="009000B2">
        <w:rPr>
          <w:rFonts w:ascii="Arial" w:hAnsi="Arial" w:cs="Arial"/>
          <w:b/>
          <w:sz w:val="20"/>
          <w:szCs w:val="20"/>
          <w:lang w:val="es-ES" w:eastAsia="es-ES"/>
        </w:rPr>
        <w:t>III.-</w:t>
      </w:r>
      <w:r>
        <w:rPr>
          <w:rFonts w:ascii="Arial" w:hAnsi="Arial" w:cs="Arial"/>
          <w:b/>
          <w:sz w:val="20"/>
          <w:szCs w:val="20"/>
          <w:lang w:val="es-ES" w:eastAsia="es-ES"/>
        </w:rPr>
        <w:t xml:space="preserve"> </w:t>
      </w:r>
      <w:r w:rsidRPr="00FF7829">
        <w:rPr>
          <w:rFonts w:ascii="Arial" w:hAnsi="Arial" w:cs="Arial"/>
          <w:sz w:val="20"/>
          <w:szCs w:val="20"/>
          <w:lang w:val="es-ES" w:eastAsia="es-ES"/>
        </w:rPr>
        <w:t>Lectura y en su caso aprobación del acta anterior</w:t>
      </w:r>
      <w:r>
        <w:rPr>
          <w:rFonts w:ascii="Arial" w:hAnsi="Arial" w:cs="Arial"/>
          <w:sz w:val="20"/>
          <w:szCs w:val="20"/>
          <w:lang w:val="es-ES" w:eastAsia="es-ES"/>
        </w:rPr>
        <w:t>.</w:t>
      </w:r>
    </w:p>
    <w:p w:rsidR="008E0743" w:rsidRPr="00FF7829" w:rsidRDefault="008E0743" w:rsidP="004D76D8">
      <w:pPr>
        <w:pStyle w:val="Sinespaciado"/>
        <w:jc w:val="both"/>
        <w:rPr>
          <w:rFonts w:ascii="Arial" w:hAnsi="Arial" w:cs="Arial"/>
          <w:sz w:val="20"/>
          <w:szCs w:val="20"/>
          <w:lang w:val="es-ES" w:eastAsia="es-ES"/>
        </w:rPr>
      </w:pPr>
    </w:p>
    <w:p w:rsidR="003E198B" w:rsidRPr="00FF7829" w:rsidRDefault="00E33948" w:rsidP="004D76D8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FF7829">
        <w:rPr>
          <w:rFonts w:ascii="Arial" w:hAnsi="Arial" w:cs="Arial"/>
          <w:b/>
          <w:sz w:val="20"/>
          <w:szCs w:val="20"/>
        </w:rPr>
        <w:t>IV.</w:t>
      </w:r>
      <w:r w:rsidRPr="00FF7829">
        <w:rPr>
          <w:rFonts w:ascii="Arial" w:hAnsi="Arial" w:cs="Arial"/>
          <w:sz w:val="20"/>
          <w:szCs w:val="20"/>
        </w:rPr>
        <w:t xml:space="preserve"> </w:t>
      </w:r>
      <w:r w:rsidR="00EA24C8" w:rsidRPr="00FF7829">
        <w:rPr>
          <w:rFonts w:ascii="Arial" w:hAnsi="Arial" w:cs="Arial"/>
          <w:sz w:val="20"/>
          <w:szCs w:val="20"/>
        </w:rPr>
        <w:t>Se solicita la aprobación d</w:t>
      </w:r>
      <w:r w:rsidR="003E198B" w:rsidRPr="00FF7829">
        <w:rPr>
          <w:rFonts w:ascii="Arial" w:hAnsi="Arial" w:cs="Arial"/>
          <w:sz w:val="20"/>
          <w:szCs w:val="20"/>
        </w:rPr>
        <w:t>el Ayuntamiento en pleno para</w:t>
      </w:r>
      <w:r w:rsidR="00B30A7F">
        <w:rPr>
          <w:rFonts w:ascii="Arial" w:hAnsi="Arial" w:cs="Arial"/>
          <w:sz w:val="20"/>
          <w:szCs w:val="20"/>
        </w:rPr>
        <w:t xml:space="preserve"> </w:t>
      </w:r>
      <w:r w:rsidR="00E27351">
        <w:rPr>
          <w:rFonts w:ascii="Arial" w:hAnsi="Arial" w:cs="Arial"/>
          <w:sz w:val="20"/>
          <w:szCs w:val="20"/>
        </w:rPr>
        <w:t xml:space="preserve">la </w:t>
      </w:r>
      <w:r w:rsidR="002D5209">
        <w:rPr>
          <w:rFonts w:ascii="Arial" w:hAnsi="Arial" w:cs="Arial"/>
          <w:sz w:val="20"/>
          <w:szCs w:val="20"/>
        </w:rPr>
        <w:t xml:space="preserve">cotización, </w:t>
      </w:r>
      <w:r w:rsidR="00E27351">
        <w:rPr>
          <w:rFonts w:ascii="Arial" w:hAnsi="Arial" w:cs="Arial"/>
          <w:sz w:val="20"/>
          <w:szCs w:val="20"/>
        </w:rPr>
        <w:t>y en su caso el pa</w:t>
      </w:r>
      <w:r w:rsidR="00A256D7">
        <w:rPr>
          <w:rFonts w:ascii="Arial" w:hAnsi="Arial" w:cs="Arial"/>
          <w:sz w:val="20"/>
          <w:szCs w:val="20"/>
        </w:rPr>
        <w:t xml:space="preserve">go, para la reparación de la maquina </w:t>
      </w:r>
      <w:r w:rsidR="0039637B">
        <w:rPr>
          <w:rFonts w:ascii="Arial" w:hAnsi="Arial" w:cs="Arial"/>
          <w:sz w:val="20"/>
          <w:szCs w:val="20"/>
        </w:rPr>
        <w:t>Tracto</w:t>
      </w:r>
      <w:r w:rsidR="002D520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D5209">
        <w:rPr>
          <w:rFonts w:ascii="Arial" w:hAnsi="Arial" w:cs="Arial"/>
          <w:sz w:val="20"/>
          <w:szCs w:val="20"/>
        </w:rPr>
        <w:t>Bulldozer</w:t>
      </w:r>
      <w:proofErr w:type="spellEnd"/>
      <w:r w:rsidR="002D520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D5209">
        <w:rPr>
          <w:rFonts w:ascii="Arial" w:hAnsi="Arial" w:cs="Arial"/>
          <w:sz w:val="20"/>
          <w:szCs w:val="20"/>
        </w:rPr>
        <w:t>Komatsu</w:t>
      </w:r>
      <w:proofErr w:type="spellEnd"/>
      <w:r w:rsidR="002D520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9637B">
        <w:rPr>
          <w:rFonts w:ascii="Arial" w:hAnsi="Arial" w:cs="Arial"/>
          <w:sz w:val="20"/>
          <w:szCs w:val="20"/>
        </w:rPr>
        <w:t>Camion</w:t>
      </w:r>
      <w:proofErr w:type="spellEnd"/>
      <w:r w:rsidR="0039637B">
        <w:rPr>
          <w:rFonts w:ascii="Arial" w:hAnsi="Arial" w:cs="Arial"/>
          <w:sz w:val="20"/>
          <w:szCs w:val="20"/>
        </w:rPr>
        <w:t xml:space="preserve"> D6</w:t>
      </w:r>
      <w:r w:rsidR="002D5209">
        <w:rPr>
          <w:rFonts w:ascii="Arial" w:hAnsi="Arial" w:cs="Arial"/>
          <w:sz w:val="20"/>
          <w:szCs w:val="20"/>
        </w:rPr>
        <w:t>, Modelo D65FX-15E0, propiedad de este Ayuntam</w:t>
      </w:r>
      <w:r w:rsidR="00005B15">
        <w:rPr>
          <w:rFonts w:ascii="Arial" w:hAnsi="Arial" w:cs="Arial"/>
          <w:sz w:val="20"/>
          <w:szCs w:val="20"/>
        </w:rPr>
        <w:t>iento, por la cantidad de $226,7</w:t>
      </w:r>
      <w:r w:rsidR="002D5209">
        <w:rPr>
          <w:rFonts w:ascii="Arial" w:hAnsi="Arial" w:cs="Arial"/>
          <w:sz w:val="20"/>
          <w:szCs w:val="20"/>
        </w:rPr>
        <w:t>10.40/100 doscien</w:t>
      </w:r>
      <w:r w:rsidR="00005B15">
        <w:rPr>
          <w:rFonts w:ascii="Arial" w:hAnsi="Arial" w:cs="Arial"/>
          <w:sz w:val="20"/>
          <w:szCs w:val="20"/>
        </w:rPr>
        <w:t>tos veintiséis mil setecientos</w:t>
      </w:r>
      <w:r w:rsidR="002D5209">
        <w:rPr>
          <w:rFonts w:ascii="Arial" w:hAnsi="Arial" w:cs="Arial"/>
          <w:sz w:val="20"/>
          <w:szCs w:val="20"/>
        </w:rPr>
        <w:t xml:space="preserve"> diez pesos 40/100 Moneda Nacional.</w:t>
      </w:r>
    </w:p>
    <w:p w:rsidR="003E198B" w:rsidRPr="00FF7829" w:rsidRDefault="003E198B" w:rsidP="004D76D8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2D5209" w:rsidRDefault="00EA24C8" w:rsidP="004D76D8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FF7829">
        <w:rPr>
          <w:rFonts w:ascii="Arial" w:hAnsi="Arial" w:cs="Arial"/>
          <w:b/>
          <w:sz w:val="20"/>
          <w:szCs w:val="20"/>
        </w:rPr>
        <w:t xml:space="preserve">V. </w:t>
      </w:r>
      <w:r w:rsidR="00B905F8" w:rsidRPr="00FF7829">
        <w:rPr>
          <w:rFonts w:ascii="Arial" w:hAnsi="Arial" w:cs="Arial"/>
          <w:sz w:val="20"/>
          <w:szCs w:val="20"/>
        </w:rPr>
        <w:t>Se</w:t>
      </w:r>
      <w:r w:rsidR="00151634" w:rsidRPr="00FF7829">
        <w:rPr>
          <w:rFonts w:ascii="Arial" w:hAnsi="Arial" w:cs="Arial"/>
          <w:sz w:val="20"/>
          <w:szCs w:val="20"/>
        </w:rPr>
        <w:t xml:space="preserve"> solicita la aprobación del </w:t>
      </w:r>
      <w:r w:rsidR="00FD25E9" w:rsidRPr="00FF7829">
        <w:rPr>
          <w:rFonts w:ascii="Arial" w:hAnsi="Arial" w:cs="Arial"/>
          <w:sz w:val="20"/>
          <w:szCs w:val="20"/>
        </w:rPr>
        <w:t>A</w:t>
      </w:r>
      <w:r w:rsidR="00151634" w:rsidRPr="00FF7829">
        <w:rPr>
          <w:rFonts w:ascii="Arial" w:hAnsi="Arial" w:cs="Arial"/>
          <w:sz w:val="20"/>
          <w:szCs w:val="20"/>
        </w:rPr>
        <w:t>yuntamiento en pleno</w:t>
      </w:r>
      <w:r w:rsidR="000F1013" w:rsidRPr="00FF7829">
        <w:rPr>
          <w:rFonts w:ascii="Arial" w:hAnsi="Arial" w:cs="Arial"/>
          <w:sz w:val="20"/>
          <w:szCs w:val="20"/>
        </w:rPr>
        <w:t xml:space="preserve"> </w:t>
      </w:r>
      <w:r w:rsidR="004A4F94">
        <w:rPr>
          <w:rFonts w:ascii="Arial" w:hAnsi="Arial" w:cs="Arial"/>
          <w:sz w:val="20"/>
          <w:szCs w:val="20"/>
        </w:rPr>
        <w:t xml:space="preserve">para </w:t>
      </w:r>
      <w:r w:rsidR="002D5209">
        <w:rPr>
          <w:rFonts w:ascii="Arial" w:hAnsi="Arial" w:cs="Arial"/>
          <w:sz w:val="20"/>
          <w:szCs w:val="20"/>
        </w:rPr>
        <w:t xml:space="preserve">el </w:t>
      </w:r>
      <w:r w:rsidR="00644C5A" w:rsidRPr="00FF7829">
        <w:rPr>
          <w:rFonts w:ascii="Arial" w:hAnsi="Arial" w:cs="Arial"/>
          <w:sz w:val="20"/>
          <w:szCs w:val="20"/>
        </w:rPr>
        <w:t>pago</w:t>
      </w:r>
      <w:r w:rsidR="002D5209">
        <w:rPr>
          <w:rFonts w:ascii="Arial" w:hAnsi="Arial" w:cs="Arial"/>
          <w:sz w:val="20"/>
          <w:szCs w:val="20"/>
        </w:rPr>
        <w:t xml:space="preserve"> de Seguros Vehiculares de los siguientes </w:t>
      </w:r>
      <w:r w:rsidR="0061101E">
        <w:rPr>
          <w:rFonts w:ascii="Arial" w:hAnsi="Arial" w:cs="Arial"/>
          <w:sz w:val="20"/>
          <w:szCs w:val="20"/>
        </w:rPr>
        <w:t>Vehículos</w:t>
      </w:r>
      <w:r w:rsidR="002D5209">
        <w:rPr>
          <w:rFonts w:ascii="Arial" w:hAnsi="Arial" w:cs="Arial"/>
          <w:sz w:val="20"/>
          <w:szCs w:val="20"/>
        </w:rPr>
        <w:t>.</w:t>
      </w:r>
    </w:p>
    <w:p w:rsidR="004A4F94" w:rsidRDefault="004A4F94" w:rsidP="004D76D8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49"/>
        <w:gridCol w:w="1504"/>
        <w:gridCol w:w="1404"/>
        <w:gridCol w:w="1139"/>
        <w:gridCol w:w="3450"/>
      </w:tblGrid>
      <w:tr w:rsidR="0061101E" w:rsidTr="00F416E6">
        <w:tc>
          <w:tcPr>
            <w:tcW w:w="1849" w:type="dxa"/>
            <w:shd w:val="clear" w:color="auto" w:fill="D9D9D9" w:themeFill="background1" w:themeFillShade="D9"/>
          </w:tcPr>
          <w:p w:rsidR="0061101E" w:rsidRPr="00F416E6" w:rsidRDefault="0061101E" w:rsidP="004D76D8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416E6">
              <w:rPr>
                <w:rFonts w:ascii="Arial" w:hAnsi="Arial" w:cs="Arial"/>
                <w:b/>
                <w:sz w:val="20"/>
                <w:szCs w:val="20"/>
              </w:rPr>
              <w:t>MARCA</w:t>
            </w:r>
          </w:p>
        </w:tc>
        <w:tc>
          <w:tcPr>
            <w:tcW w:w="1504" w:type="dxa"/>
            <w:shd w:val="clear" w:color="auto" w:fill="D9D9D9" w:themeFill="background1" w:themeFillShade="D9"/>
          </w:tcPr>
          <w:p w:rsidR="0061101E" w:rsidRPr="00F416E6" w:rsidRDefault="0061101E" w:rsidP="004D76D8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416E6">
              <w:rPr>
                <w:rFonts w:ascii="Arial" w:hAnsi="Arial" w:cs="Arial"/>
                <w:b/>
                <w:sz w:val="20"/>
                <w:szCs w:val="20"/>
              </w:rPr>
              <w:t>VERSION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:rsidR="0061101E" w:rsidRPr="00F416E6" w:rsidRDefault="0061101E" w:rsidP="004D76D8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416E6">
              <w:rPr>
                <w:rFonts w:ascii="Arial" w:hAnsi="Arial" w:cs="Arial"/>
                <w:b/>
                <w:sz w:val="20"/>
                <w:szCs w:val="20"/>
              </w:rPr>
              <w:t>CILINDROS</w:t>
            </w:r>
          </w:p>
        </w:tc>
        <w:tc>
          <w:tcPr>
            <w:tcW w:w="1139" w:type="dxa"/>
            <w:shd w:val="clear" w:color="auto" w:fill="D9D9D9" w:themeFill="background1" w:themeFillShade="D9"/>
          </w:tcPr>
          <w:p w:rsidR="0061101E" w:rsidRPr="00F416E6" w:rsidRDefault="003346CD" w:rsidP="004D76D8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416E6">
              <w:rPr>
                <w:rFonts w:ascii="Arial" w:hAnsi="Arial" w:cs="Arial"/>
                <w:b/>
                <w:sz w:val="20"/>
                <w:szCs w:val="20"/>
              </w:rPr>
              <w:t>PLACAS</w:t>
            </w:r>
          </w:p>
        </w:tc>
        <w:tc>
          <w:tcPr>
            <w:tcW w:w="3450" w:type="dxa"/>
            <w:shd w:val="clear" w:color="auto" w:fill="D9D9D9" w:themeFill="background1" w:themeFillShade="D9"/>
          </w:tcPr>
          <w:p w:rsidR="0061101E" w:rsidRPr="00F416E6" w:rsidRDefault="0061101E" w:rsidP="004D76D8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416E6">
              <w:rPr>
                <w:rFonts w:ascii="Arial" w:hAnsi="Arial" w:cs="Arial"/>
                <w:b/>
                <w:sz w:val="20"/>
                <w:szCs w:val="20"/>
              </w:rPr>
              <w:t>USO</w:t>
            </w:r>
          </w:p>
        </w:tc>
      </w:tr>
      <w:tr w:rsidR="0061101E" w:rsidTr="003346CD">
        <w:tc>
          <w:tcPr>
            <w:tcW w:w="1849" w:type="dxa"/>
          </w:tcPr>
          <w:p w:rsidR="0061101E" w:rsidRDefault="0061101E" w:rsidP="004D76D8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TOYOTA, HIACE PASAJEROS</w:t>
            </w:r>
          </w:p>
        </w:tc>
        <w:tc>
          <w:tcPr>
            <w:tcW w:w="1504" w:type="dxa"/>
          </w:tcPr>
          <w:p w:rsidR="0061101E" w:rsidRDefault="0061101E" w:rsidP="004D76D8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PASAJEROS AC</w:t>
            </w:r>
          </w:p>
        </w:tc>
        <w:tc>
          <w:tcPr>
            <w:tcW w:w="1404" w:type="dxa"/>
          </w:tcPr>
          <w:p w:rsidR="0061101E" w:rsidRDefault="0061101E" w:rsidP="004D76D8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9" w:type="dxa"/>
          </w:tcPr>
          <w:p w:rsidR="0061101E" w:rsidRDefault="003346CD" w:rsidP="004D76D8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14PF1243</w:t>
            </w:r>
          </w:p>
        </w:tc>
        <w:tc>
          <w:tcPr>
            <w:tcW w:w="3450" w:type="dxa"/>
          </w:tcPr>
          <w:p w:rsidR="0061101E" w:rsidRDefault="0061101E" w:rsidP="004D76D8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TRANSPORTE TURISMO/EMPLEADOS/ESCOLAR</w:t>
            </w:r>
          </w:p>
        </w:tc>
      </w:tr>
      <w:tr w:rsidR="0061101E" w:rsidTr="003346CD">
        <w:tc>
          <w:tcPr>
            <w:tcW w:w="1849" w:type="dxa"/>
          </w:tcPr>
          <w:p w:rsidR="0061101E" w:rsidRDefault="0061101E" w:rsidP="004D76D8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NISSAN URVAN</w:t>
            </w:r>
          </w:p>
        </w:tc>
        <w:tc>
          <w:tcPr>
            <w:tcW w:w="1504" w:type="dxa"/>
          </w:tcPr>
          <w:p w:rsidR="0061101E" w:rsidRDefault="0061101E" w:rsidP="004D76D8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URVAN NV350 15 PASAJEROS</w:t>
            </w:r>
          </w:p>
        </w:tc>
        <w:tc>
          <w:tcPr>
            <w:tcW w:w="1404" w:type="dxa"/>
          </w:tcPr>
          <w:p w:rsidR="0061101E" w:rsidRDefault="0061101E" w:rsidP="004D76D8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 </w:t>
            </w:r>
          </w:p>
        </w:tc>
        <w:tc>
          <w:tcPr>
            <w:tcW w:w="1139" w:type="dxa"/>
          </w:tcPr>
          <w:p w:rsidR="0061101E" w:rsidRDefault="003346CD" w:rsidP="004D76D8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JLS1590</w:t>
            </w:r>
          </w:p>
        </w:tc>
        <w:tc>
          <w:tcPr>
            <w:tcW w:w="3450" w:type="dxa"/>
          </w:tcPr>
          <w:p w:rsidR="0061101E" w:rsidRDefault="0061101E" w:rsidP="004D76D8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TRANSPORTE TURISMO/EMPLEADOS/ESCOLAR</w:t>
            </w:r>
          </w:p>
        </w:tc>
      </w:tr>
      <w:tr w:rsidR="0061101E" w:rsidTr="003346CD">
        <w:tc>
          <w:tcPr>
            <w:tcW w:w="1849" w:type="dxa"/>
          </w:tcPr>
          <w:p w:rsidR="0061101E" w:rsidRDefault="0061101E" w:rsidP="004D76D8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TOYOTA, HIACE PASAJEROS</w:t>
            </w:r>
          </w:p>
        </w:tc>
        <w:tc>
          <w:tcPr>
            <w:tcW w:w="1504" w:type="dxa"/>
          </w:tcPr>
          <w:p w:rsidR="0061101E" w:rsidRDefault="0061101E" w:rsidP="004D76D8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PASAJEROS AC</w:t>
            </w:r>
          </w:p>
        </w:tc>
        <w:tc>
          <w:tcPr>
            <w:tcW w:w="1404" w:type="dxa"/>
          </w:tcPr>
          <w:p w:rsidR="0061101E" w:rsidRDefault="0061101E" w:rsidP="004D76D8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9" w:type="dxa"/>
          </w:tcPr>
          <w:p w:rsidR="0061101E" w:rsidRDefault="00282140" w:rsidP="004D76D8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JPF1205</w:t>
            </w:r>
          </w:p>
        </w:tc>
        <w:tc>
          <w:tcPr>
            <w:tcW w:w="3450" w:type="dxa"/>
          </w:tcPr>
          <w:p w:rsidR="0061101E" w:rsidRDefault="0061101E" w:rsidP="004D76D8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TRANSPORTE TURISMO/EMPLEADOS/ESCOLAR</w:t>
            </w:r>
          </w:p>
        </w:tc>
      </w:tr>
      <w:tr w:rsidR="003346CD" w:rsidTr="003346CD">
        <w:tc>
          <w:tcPr>
            <w:tcW w:w="1849" w:type="dxa"/>
          </w:tcPr>
          <w:p w:rsidR="003346CD" w:rsidRDefault="003346CD" w:rsidP="004D76D8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INTERNATIONAL</w:t>
            </w:r>
          </w:p>
        </w:tc>
        <w:tc>
          <w:tcPr>
            <w:tcW w:w="1504" w:type="dxa"/>
          </w:tcPr>
          <w:p w:rsidR="003346CD" w:rsidRDefault="003346CD" w:rsidP="004D76D8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AUTOBUS 31 PASAJEROS</w:t>
            </w:r>
          </w:p>
        </w:tc>
        <w:tc>
          <w:tcPr>
            <w:tcW w:w="1404" w:type="dxa"/>
          </w:tcPr>
          <w:p w:rsidR="003346CD" w:rsidRDefault="003346CD" w:rsidP="004D76D8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SN</w:t>
            </w:r>
          </w:p>
        </w:tc>
        <w:tc>
          <w:tcPr>
            <w:tcW w:w="1139" w:type="dxa"/>
          </w:tcPr>
          <w:p w:rsidR="003346CD" w:rsidRDefault="003346CD" w:rsidP="004D76D8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5GPG81</w:t>
            </w:r>
          </w:p>
        </w:tc>
        <w:tc>
          <w:tcPr>
            <w:tcW w:w="3450" w:type="dxa"/>
          </w:tcPr>
          <w:p w:rsidR="003346CD" w:rsidRDefault="003346CD" w:rsidP="004D76D8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TRASPORTE ESCOLAR/TURISCO</w:t>
            </w:r>
          </w:p>
        </w:tc>
      </w:tr>
    </w:tbl>
    <w:p w:rsidR="00722B74" w:rsidRDefault="00722B74" w:rsidP="004D76D8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D672E4" w:rsidRDefault="00A01D86" w:rsidP="004D76D8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A01D86">
        <w:rPr>
          <w:rFonts w:ascii="Arial" w:hAnsi="Arial" w:cs="Arial"/>
          <w:b/>
          <w:sz w:val="20"/>
          <w:szCs w:val="20"/>
        </w:rPr>
        <w:t xml:space="preserve">VI.- </w:t>
      </w:r>
      <w:r w:rsidR="004A4F94">
        <w:rPr>
          <w:rFonts w:ascii="Arial" w:hAnsi="Arial" w:cs="Arial"/>
          <w:sz w:val="20"/>
          <w:szCs w:val="20"/>
        </w:rPr>
        <w:t>Se solicita la aprobación</w:t>
      </w:r>
      <w:r w:rsidR="001A71A3" w:rsidRPr="00FF7829">
        <w:rPr>
          <w:rFonts w:ascii="Arial" w:hAnsi="Arial" w:cs="Arial"/>
          <w:sz w:val="20"/>
          <w:szCs w:val="20"/>
        </w:rPr>
        <w:t xml:space="preserve"> del Ayuntamiento en pleno </w:t>
      </w:r>
      <w:r w:rsidR="00D672E4">
        <w:rPr>
          <w:rFonts w:ascii="Arial" w:hAnsi="Arial" w:cs="Arial"/>
          <w:sz w:val="20"/>
          <w:szCs w:val="20"/>
        </w:rPr>
        <w:t>de los presupuestos y en</w:t>
      </w:r>
      <w:r w:rsidR="00734CC5">
        <w:rPr>
          <w:rFonts w:ascii="Arial" w:hAnsi="Arial" w:cs="Arial"/>
          <w:sz w:val="20"/>
          <w:szCs w:val="20"/>
        </w:rPr>
        <w:t xml:space="preserve"> su</w:t>
      </w:r>
      <w:r w:rsidR="00D672E4">
        <w:rPr>
          <w:rFonts w:ascii="Arial" w:hAnsi="Arial" w:cs="Arial"/>
          <w:sz w:val="20"/>
          <w:szCs w:val="20"/>
        </w:rPr>
        <w:t xml:space="preserve"> caso el pago de </w:t>
      </w:r>
      <w:r w:rsidR="00F5678A">
        <w:rPr>
          <w:rFonts w:ascii="Arial" w:hAnsi="Arial" w:cs="Arial"/>
          <w:sz w:val="20"/>
          <w:szCs w:val="20"/>
        </w:rPr>
        <w:t>las siguientes obras</w:t>
      </w:r>
      <w:r w:rsidR="00D672E4">
        <w:rPr>
          <w:rFonts w:ascii="Arial" w:hAnsi="Arial" w:cs="Arial"/>
          <w:sz w:val="20"/>
          <w:szCs w:val="20"/>
        </w:rPr>
        <w:t>:</w:t>
      </w:r>
    </w:p>
    <w:p w:rsidR="004A4F94" w:rsidRDefault="004A4F94" w:rsidP="004D76D8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8681" w:type="dxa"/>
        <w:tblInd w:w="108" w:type="dxa"/>
        <w:tblLook w:val="04A0" w:firstRow="1" w:lastRow="0" w:firstColumn="1" w:lastColumn="0" w:noHBand="0" w:noVBand="1"/>
      </w:tblPr>
      <w:tblGrid>
        <w:gridCol w:w="554"/>
        <w:gridCol w:w="1443"/>
        <w:gridCol w:w="1831"/>
        <w:gridCol w:w="3308"/>
        <w:gridCol w:w="1545"/>
      </w:tblGrid>
      <w:tr w:rsidR="00853CB0" w:rsidRPr="00FF7829" w:rsidTr="00853CB0">
        <w:tc>
          <w:tcPr>
            <w:tcW w:w="554" w:type="dxa"/>
            <w:shd w:val="pct12" w:color="auto" w:fill="auto"/>
          </w:tcPr>
          <w:p w:rsidR="00853CB0" w:rsidRPr="00FF7829" w:rsidRDefault="00853CB0" w:rsidP="004D76D8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78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F7829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1443" w:type="dxa"/>
            <w:shd w:val="pct12" w:color="auto" w:fill="auto"/>
          </w:tcPr>
          <w:p w:rsidR="00853CB0" w:rsidRPr="00FF7829" w:rsidRDefault="00853CB0" w:rsidP="004D76D8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7829">
              <w:rPr>
                <w:rFonts w:ascii="Arial" w:hAnsi="Arial" w:cs="Arial"/>
                <w:b/>
                <w:sz w:val="20"/>
                <w:szCs w:val="20"/>
              </w:rPr>
              <w:t>LOCALIDAD</w:t>
            </w:r>
          </w:p>
        </w:tc>
        <w:tc>
          <w:tcPr>
            <w:tcW w:w="1831" w:type="dxa"/>
            <w:shd w:val="pct12" w:color="auto" w:fill="auto"/>
          </w:tcPr>
          <w:p w:rsidR="00853CB0" w:rsidRPr="00FF7829" w:rsidRDefault="00853CB0" w:rsidP="004D76D8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PARTIDA</w:t>
            </w:r>
          </w:p>
        </w:tc>
        <w:tc>
          <w:tcPr>
            <w:tcW w:w="3308" w:type="dxa"/>
            <w:shd w:val="pct12" w:color="auto" w:fill="auto"/>
          </w:tcPr>
          <w:p w:rsidR="00853CB0" w:rsidRPr="00FF7829" w:rsidRDefault="00853CB0" w:rsidP="004D76D8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7829">
              <w:rPr>
                <w:rFonts w:ascii="Arial" w:hAnsi="Arial" w:cs="Arial"/>
                <w:b/>
                <w:sz w:val="20"/>
                <w:szCs w:val="20"/>
              </w:rPr>
              <w:t>NOMBRE DE LA OBRA</w:t>
            </w:r>
          </w:p>
        </w:tc>
        <w:tc>
          <w:tcPr>
            <w:tcW w:w="1545" w:type="dxa"/>
            <w:shd w:val="pct12" w:color="auto" w:fill="auto"/>
          </w:tcPr>
          <w:p w:rsidR="00853CB0" w:rsidRPr="00FF7829" w:rsidRDefault="00853CB0" w:rsidP="004D76D8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7829">
              <w:rPr>
                <w:rFonts w:ascii="Arial" w:hAnsi="Arial" w:cs="Arial"/>
                <w:b/>
                <w:sz w:val="20"/>
                <w:szCs w:val="20"/>
              </w:rPr>
              <w:t>MONTO</w:t>
            </w:r>
          </w:p>
        </w:tc>
      </w:tr>
      <w:tr w:rsidR="00853CB0" w:rsidRPr="00FF7829" w:rsidTr="00853CB0">
        <w:tc>
          <w:tcPr>
            <w:tcW w:w="554" w:type="dxa"/>
          </w:tcPr>
          <w:p w:rsidR="00853CB0" w:rsidRPr="00FF7829" w:rsidRDefault="00853CB0" w:rsidP="004D76D8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82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43" w:type="dxa"/>
          </w:tcPr>
          <w:p w:rsidR="00853CB0" w:rsidRPr="00FF7829" w:rsidRDefault="00853CB0" w:rsidP="004D76D8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Yelapa</w:t>
            </w:r>
          </w:p>
        </w:tc>
        <w:tc>
          <w:tcPr>
            <w:tcW w:w="1831" w:type="dxa"/>
          </w:tcPr>
          <w:p w:rsidR="00853CB0" w:rsidRDefault="00853CB0" w:rsidP="004D76D8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Gasto Corriente</w:t>
            </w:r>
            <w:bookmarkStart w:id="0" w:name="_GoBack"/>
            <w:bookmarkEnd w:id="0"/>
          </w:p>
        </w:tc>
        <w:tc>
          <w:tcPr>
            <w:tcW w:w="3308" w:type="dxa"/>
          </w:tcPr>
          <w:p w:rsidR="00853CB0" w:rsidRPr="00FF7829" w:rsidRDefault="00853CB0" w:rsidP="004D76D8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Banqueton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con pasa manos en andador principal en la localidad de Yelapa</w:t>
            </w:r>
          </w:p>
        </w:tc>
        <w:tc>
          <w:tcPr>
            <w:tcW w:w="1545" w:type="dxa"/>
          </w:tcPr>
          <w:p w:rsidR="00853CB0" w:rsidRPr="00FF7829" w:rsidRDefault="00853CB0" w:rsidP="004D76D8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7829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>38,528.24</w:t>
            </w:r>
          </w:p>
        </w:tc>
      </w:tr>
      <w:tr w:rsidR="00853CB0" w:rsidRPr="00FF7829" w:rsidTr="00853CB0">
        <w:tc>
          <w:tcPr>
            <w:tcW w:w="554" w:type="dxa"/>
          </w:tcPr>
          <w:p w:rsidR="00853CB0" w:rsidRPr="00FF7829" w:rsidRDefault="00853CB0" w:rsidP="004D76D8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82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43" w:type="dxa"/>
          </w:tcPr>
          <w:p w:rsidR="00853CB0" w:rsidRPr="00FF7829" w:rsidRDefault="00853CB0" w:rsidP="004D76D8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Tuito</w:t>
            </w:r>
          </w:p>
        </w:tc>
        <w:tc>
          <w:tcPr>
            <w:tcW w:w="1831" w:type="dxa"/>
          </w:tcPr>
          <w:p w:rsidR="00853CB0" w:rsidRDefault="00853CB0" w:rsidP="004D76D8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FAIS</w:t>
            </w:r>
          </w:p>
        </w:tc>
        <w:tc>
          <w:tcPr>
            <w:tcW w:w="3308" w:type="dxa"/>
          </w:tcPr>
          <w:p w:rsidR="00853CB0" w:rsidRPr="00FF7829" w:rsidRDefault="00853CB0" w:rsidP="004D76D8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Perforación de Pozo Profundo para Suministros de Agua Potable en el Tuito</w:t>
            </w:r>
          </w:p>
        </w:tc>
        <w:tc>
          <w:tcPr>
            <w:tcW w:w="1545" w:type="dxa"/>
          </w:tcPr>
          <w:p w:rsidR="00853CB0" w:rsidRPr="00FF7829" w:rsidRDefault="00853CB0" w:rsidP="004D76D8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7829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>1,040,520.00</w:t>
            </w:r>
          </w:p>
        </w:tc>
      </w:tr>
      <w:tr w:rsidR="00853CB0" w:rsidRPr="00FF7829" w:rsidTr="00853CB0">
        <w:tc>
          <w:tcPr>
            <w:tcW w:w="554" w:type="dxa"/>
          </w:tcPr>
          <w:p w:rsidR="00853CB0" w:rsidRPr="00FF7829" w:rsidRDefault="00853CB0" w:rsidP="004D76D8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82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43" w:type="dxa"/>
          </w:tcPr>
          <w:p w:rsidR="00853CB0" w:rsidRPr="00FF7829" w:rsidRDefault="00853CB0" w:rsidP="004D76D8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Tuito</w:t>
            </w:r>
          </w:p>
        </w:tc>
        <w:tc>
          <w:tcPr>
            <w:tcW w:w="1831" w:type="dxa"/>
          </w:tcPr>
          <w:p w:rsidR="00853CB0" w:rsidRDefault="00853CB0" w:rsidP="004D76D8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Gasto Corriente</w:t>
            </w:r>
          </w:p>
          <w:p w:rsidR="00853CB0" w:rsidRDefault="00853CB0" w:rsidP="004D76D8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8" w:type="dxa"/>
          </w:tcPr>
          <w:p w:rsidR="00853CB0" w:rsidRPr="00FF7829" w:rsidRDefault="00853CB0" w:rsidP="004D76D8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Ampliación de Oficinas de Sindicatura y Sistemas</w:t>
            </w:r>
          </w:p>
        </w:tc>
        <w:tc>
          <w:tcPr>
            <w:tcW w:w="1545" w:type="dxa"/>
          </w:tcPr>
          <w:p w:rsidR="00853CB0" w:rsidRPr="00FF7829" w:rsidRDefault="00853CB0" w:rsidP="004D76D8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$335,499.81</w:t>
            </w:r>
          </w:p>
        </w:tc>
      </w:tr>
      <w:tr w:rsidR="00853CB0" w:rsidRPr="00FF7829" w:rsidTr="00853CB0">
        <w:tc>
          <w:tcPr>
            <w:tcW w:w="554" w:type="dxa"/>
          </w:tcPr>
          <w:p w:rsidR="00853CB0" w:rsidRPr="00FF7829" w:rsidRDefault="00853CB0" w:rsidP="004D76D8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43" w:type="dxa"/>
          </w:tcPr>
          <w:p w:rsidR="00853CB0" w:rsidRDefault="00853CB0" w:rsidP="004D76D8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Yelapa </w:t>
            </w:r>
          </w:p>
        </w:tc>
        <w:tc>
          <w:tcPr>
            <w:tcW w:w="1831" w:type="dxa"/>
          </w:tcPr>
          <w:p w:rsidR="00853CB0" w:rsidRDefault="00853CB0" w:rsidP="004D76D8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Gasto Corriente</w:t>
            </w:r>
          </w:p>
        </w:tc>
        <w:tc>
          <w:tcPr>
            <w:tcW w:w="3308" w:type="dxa"/>
          </w:tcPr>
          <w:p w:rsidR="00853CB0" w:rsidRDefault="00853CB0" w:rsidP="004D76D8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Rehabilitación de Banquetas y Cruce peatonal </w:t>
            </w:r>
          </w:p>
        </w:tc>
        <w:tc>
          <w:tcPr>
            <w:tcW w:w="1545" w:type="dxa"/>
          </w:tcPr>
          <w:p w:rsidR="00853CB0" w:rsidRDefault="00853CB0" w:rsidP="004D76D8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$59,020.45</w:t>
            </w:r>
          </w:p>
        </w:tc>
      </w:tr>
    </w:tbl>
    <w:p w:rsidR="00C42CC8" w:rsidRPr="00FF7829" w:rsidRDefault="00F05B74" w:rsidP="004D76D8">
      <w:pPr>
        <w:spacing w:before="240"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F7829">
        <w:rPr>
          <w:rFonts w:ascii="Arial" w:hAnsi="Arial" w:cs="Arial"/>
          <w:b/>
          <w:sz w:val="20"/>
          <w:szCs w:val="20"/>
          <w:lang w:val="es-ES"/>
        </w:rPr>
        <w:lastRenderedPageBreak/>
        <w:t>V</w:t>
      </w:r>
      <w:r w:rsidR="007351E6">
        <w:rPr>
          <w:rFonts w:ascii="Arial" w:hAnsi="Arial" w:cs="Arial"/>
          <w:b/>
          <w:sz w:val="20"/>
          <w:szCs w:val="20"/>
          <w:lang w:val="es-ES"/>
        </w:rPr>
        <w:t>II</w:t>
      </w:r>
      <w:r w:rsidR="00692707" w:rsidRPr="00FF7829">
        <w:rPr>
          <w:rFonts w:ascii="Arial" w:hAnsi="Arial" w:cs="Arial"/>
          <w:b/>
          <w:sz w:val="20"/>
          <w:szCs w:val="20"/>
          <w:lang w:val="es-ES"/>
        </w:rPr>
        <w:t>.</w:t>
      </w:r>
      <w:r w:rsidR="00692707" w:rsidRPr="00FF7829">
        <w:rPr>
          <w:rFonts w:ascii="Arial" w:hAnsi="Arial" w:cs="Arial"/>
          <w:sz w:val="20"/>
          <w:szCs w:val="20"/>
          <w:lang w:val="es-ES"/>
        </w:rPr>
        <w:t xml:space="preserve"> </w:t>
      </w:r>
      <w:r w:rsidR="004A4F94">
        <w:rPr>
          <w:rFonts w:ascii="Arial" w:hAnsi="Arial" w:cs="Arial"/>
          <w:sz w:val="20"/>
          <w:szCs w:val="20"/>
        </w:rPr>
        <w:t>Se solicita la aprobación</w:t>
      </w:r>
      <w:r w:rsidR="00C42CC8" w:rsidRPr="00FF7829">
        <w:rPr>
          <w:rFonts w:ascii="Arial" w:hAnsi="Arial" w:cs="Arial"/>
          <w:sz w:val="20"/>
          <w:szCs w:val="20"/>
        </w:rPr>
        <w:t xml:space="preserve"> del Ayuntamiento en pleno para </w:t>
      </w:r>
      <w:r w:rsidR="00284EEA">
        <w:rPr>
          <w:rFonts w:ascii="Arial" w:hAnsi="Arial" w:cs="Arial"/>
          <w:sz w:val="20"/>
          <w:szCs w:val="20"/>
        </w:rPr>
        <w:t xml:space="preserve">el </w:t>
      </w:r>
      <w:r w:rsidR="006B5F0A">
        <w:rPr>
          <w:rFonts w:ascii="Arial" w:hAnsi="Arial" w:cs="Arial"/>
          <w:sz w:val="20"/>
          <w:szCs w:val="20"/>
        </w:rPr>
        <w:t xml:space="preserve">pago por concepto de </w:t>
      </w:r>
      <w:r w:rsidR="004A4F94">
        <w:rPr>
          <w:rFonts w:ascii="Arial" w:hAnsi="Arial" w:cs="Arial"/>
          <w:sz w:val="20"/>
          <w:szCs w:val="20"/>
        </w:rPr>
        <w:t xml:space="preserve"> </w:t>
      </w:r>
      <w:r w:rsidR="00284EEA">
        <w:rPr>
          <w:rFonts w:ascii="Arial" w:hAnsi="Arial" w:cs="Arial"/>
          <w:sz w:val="20"/>
          <w:szCs w:val="20"/>
        </w:rPr>
        <w:t xml:space="preserve">apoyo </w:t>
      </w:r>
      <w:r w:rsidR="004A4F94">
        <w:rPr>
          <w:rFonts w:ascii="Arial" w:hAnsi="Arial" w:cs="Arial"/>
          <w:sz w:val="20"/>
          <w:szCs w:val="20"/>
        </w:rPr>
        <w:t xml:space="preserve">de gastos funerales </w:t>
      </w:r>
      <w:r w:rsidR="006B5F0A">
        <w:rPr>
          <w:rFonts w:ascii="Arial" w:hAnsi="Arial" w:cs="Arial"/>
          <w:sz w:val="20"/>
          <w:szCs w:val="20"/>
        </w:rPr>
        <w:t xml:space="preserve">al C. Lorenzo López </w:t>
      </w:r>
      <w:proofErr w:type="spellStart"/>
      <w:r w:rsidR="006B5F0A">
        <w:rPr>
          <w:rFonts w:ascii="Arial" w:hAnsi="Arial" w:cs="Arial"/>
          <w:sz w:val="20"/>
          <w:szCs w:val="20"/>
        </w:rPr>
        <w:t>López</w:t>
      </w:r>
      <w:proofErr w:type="spellEnd"/>
      <w:r w:rsidR="006B5F0A">
        <w:rPr>
          <w:rFonts w:ascii="Arial" w:hAnsi="Arial" w:cs="Arial"/>
          <w:sz w:val="20"/>
          <w:szCs w:val="20"/>
        </w:rPr>
        <w:t xml:space="preserve">, por el fallecimiento de su señora madre quien en  vida llevará el nombre de María Aurora López </w:t>
      </w:r>
      <w:proofErr w:type="spellStart"/>
      <w:r w:rsidR="006B5F0A">
        <w:rPr>
          <w:rFonts w:ascii="Arial" w:hAnsi="Arial" w:cs="Arial"/>
          <w:sz w:val="20"/>
          <w:szCs w:val="20"/>
        </w:rPr>
        <w:t>Garcia</w:t>
      </w:r>
      <w:proofErr w:type="spellEnd"/>
      <w:r w:rsidR="006B5F0A">
        <w:rPr>
          <w:rFonts w:ascii="Arial" w:hAnsi="Arial" w:cs="Arial"/>
          <w:sz w:val="20"/>
          <w:szCs w:val="20"/>
        </w:rPr>
        <w:t xml:space="preserve">, por la cantidad </w:t>
      </w:r>
      <w:r w:rsidR="00284EEA">
        <w:rPr>
          <w:rFonts w:ascii="Arial" w:hAnsi="Arial" w:cs="Arial"/>
          <w:sz w:val="20"/>
          <w:szCs w:val="20"/>
        </w:rPr>
        <w:t xml:space="preserve">de $7,500.00 </w:t>
      </w:r>
      <w:r w:rsidR="006B5F0A">
        <w:rPr>
          <w:rFonts w:ascii="Arial" w:hAnsi="Arial" w:cs="Arial"/>
          <w:sz w:val="20"/>
          <w:szCs w:val="20"/>
        </w:rPr>
        <w:t>(Siete Mil Quinientos Pesos 00/100 M. N).</w:t>
      </w:r>
    </w:p>
    <w:p w:rsidR="004D76D8" w:rsidRDefault="004D76D8" w:rsidP="004D76D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1F4388" w:rsidRPr="00FF7829" w:rsidRDefault="007351E6" w:rsidP="004D76D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VIII</w:t>
      </w:r>
      <w:r w:rsidR="00C42CC8" w:rsidRPr="00FF7829">
        <w:rPr>
          <w:rFonts w:ascii="Arial" w:hAnsi="Arial" w:cs="Arial"/>
          <w:b/>
          <w:sz w:val="20"/>
          <w:szCs w:val="20"/>
        </w:rPr>
        <w:t xml:space="preserve">. </w:t>
      </w:r>
      <w:r w:rsidR="001F4388" w:rsidRPr="00FF7829">
        <w:rPr>
          <w:rFonts w:ascii="Arial" w:hAnsi="Arial" w:cs="Arial"/>
          <w:sz w:val="20"/>
          <w:szCs w:val="20"/>
        </w:rPr>
        <w:t xml:space="preserve">Se solicita </w:t>
      </w:r>
      <w:r w:rsidR="006B5F0A">
        <w:rPr>
          <w:rFonts w:ascii="Arial" w:hAnsi="Arial" w:cs="Arial"/>
          <w:sz w:val="20"/>
          <w:szCs w:val="20"/>
        </w:rPr>
        <w:t>la Aprobación</w:t>
      </w:r>
      <w:r w:rsidR="001F4388" w:rsidRPr="00FF7829">
        <w:rPr>
          <w:rFonts w:ascii="Arial" w:hAnsi="Arial" w:cs="Arial"/>
          <w:sz w:val="20"/>
          <w:szCs w:val="20"/>
        </w:rPr>
        <w:t xml:space="preserve"> del Ayuntamiento en pleno </w:t>
      </w:r>
      <w:r w:rsidR="004F77F5" w:rsidRPr="00FF7829">
        <w:rPr>
          <w:rFonts w:ascii="Arial" w:hAnsi="Arial" w:cs="Arial"/>
          <w:sz w:val="20"/>
          <w:szCs w:val="20"/>
        </w:rPr>
        <w:t>para</w:t>
      </w:r>
      <w:r w:rsidR="00284EEA">
        <w:rPr>
          <w:rFonts w:ascii="Arial" w:hAnsi="Arial" w:cs="Arial"/>
          <w:sz w:val="20"/>
          <w:szCs w:val="20"/>
        </w:rPr>
        <w:t xml:space="preserve"> el pago de $18,000.00 </w:t>
      </w:r>
      <w:r w:rsidR="006B5F0A">
        <w:rPr>
          <w:rFonts w:ascii="Arial" w:hAnsi="Arial" w:cs="Arial"/>
          <w:sz w:val="20"/>
          <w:szCs w:val="20"/>
        </w:rPr>
        <w:t xml:space="preserve">(Dieciocho Mil Pesos 00/100 M.N.), </w:t>
      </w:r>
      <w:r w:rsidR="00284EEA">
        <w:rPr>
          <w:rFonts w:ascii="Arial" w:hAnsi="Arial" w:cs="Arial"/>
          <w:sz w:val="20"/>
          <w:szCs w:val="20"/>
        </w:rPr>
        <w:t xml:space="preserve">más IVA, por concepto de gastos hospitalarios y servicios médicos, por cirugía ocular al C. Marcelino Araiza Rodríguez. </w:t>
      </w:r>
    </w:p>
    <w:p w:rsidR="00284EEA" w:rsidRDefault="007351E6" w:rsidP="004D76D8">
      <w:pPr>
        <w:spacing w:before="240" w:after="0" w:line="240" w:lineRule="auto"/>
        <w:ind w:right="-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</w:t>
      </w:r>
      <w:r w:rsidR="00EA34C3" w:rsidRPr="00FF7829">
        <w:rPr>
          <w:rFonts w:ascii="Arial" w:hAnsi="Arial" w:cs="Arial"/>
          <w:b/>
          <w:sz w:val="20"/>
          <w:szCs w:val="20"/>
        </w:rPr>
        <w:t>X</w:t>
      </w:r>
      <w:r w:rsidR="001F4388" w:rsidRPr="00FF7829">
        <w:rPr>
          <w:rFonts w:ascii="Arial" w:hAnsi="Arial" w:cs="Arial"/>
          <w:sz w:val="20"/>
          <w:szCs w:val="20"/>
        </w:rPr>
        <w:t xml:space="preserve">. </w:t>
      </w:r>
      <w:r w:rsidR="00A11CAC" w:rsidRPr="00FF7829">
        <w:rPr>
          <w:rFonts w:ascii="Arial" w:hAnsi="Arial" w:cs="Arial"/>
          <w:sz w:val="20"/>
          <w:szCs w:val="20"/>
        </w:rPr>
        <w:t>Se solicita la a</w:t>
      </w:r>
      <w:r w:rsidR="006B5F0A">
        <w:rPr>
          <w:rFonts w:ascii="Arial" w:hAnsi="Arial" w:cs="Arial"/>
          <w:sz w:val="20"/>
          <w:szCs w:val="20"/>
        </w:rPr>
        <w:t>probación</w:t>
      </w:r>
      <w:r w:rsidR="00A11CAC" w:rsidRPr="00FF7829">
        <w:rPr>
          <w:rFonts w:ascii="Arial" w:hAnsi="Arial" w:cs="Arial"/>
          <w:sz w:val="20"/>
          <w:szCs w:val="20"/>
        </w:rPr>
        <w:t xml:space="preserve"> del Ayuntamiento en pleno para </w:t>
      </w:r>
      <w:r w:rsidR="00A11CAC">
        <w:rPr>
          <w:rFonts w:ascii="Arial" w:hAnsi="Arial" w:cs="Arial"/>
          <w:sz w:val="20"/>
          <w:szCs w:val="20"/>
        </w:rPr>
        <w:t xml:space="preserve">el pago de $24,000.00 </w:t>
      </w:r>
      <w:r w:rsidR="006B5F0A">
        <w:rPr>
          <w:rFonts w:ascii="Arial" w:hAnsi="Arial" w:cs="Arial"/>
          <w:sz w:val="20"/>
          <w:szCs w:val="20"/>
        </w:rPr>
        <w:t xml:space="preserve">(Veinticuatro Mil Pesos 00/100 M.N.),  </w:t>
      </w:r>
      <w:r w:rsidR="00A11CAC">
        <w:rPr>
          <w:rFonts w:ascii="Arial" w:hAnsi="Arial" w:cs="Arial"/>
          <w:sz w:val="20"/>
          <w:szCs w:val="20"/>
        </w:rPr>
        <w:t>más IVA, por concepto de gastos hospitalarios y servicios médicos, prestados al C. Baldomero Leyva Gómez.</w:t>
      </w:r>
    </w:p>
    <w:p w:rsidR="002C4B07" w:rsidRPr="002C4B07" w:rsidRDefault="009D5A07" w:rsidP="004D76D8">
      <w:pPr>
        <w:spacing w:before="240"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b/>
          <w:sz w:val="20"/>
          <w:szCs w:val="20"/>
          <w:lang w:val="es-ES"/>
        </w:rPr>
        <w:t>X</w:t>
      </w:r>
      <w:r w:rsidR="00D21BB4">
        <w:rPr>
          <w:rFonts w:ascii="Arial" w:hAnsi="Arial" w:cs="Arial"/>
          <w:b/>
          <w:sz w:val="20"/>
          <w:szCs w:val="20"/>
          <w:lang w:val="es-ES"/>
        </w:rPr>
        <w:t>.-</w:t>
      </w:r>
      <w:r w:rsidR="004C56A6">
        <w:rPr>
          <w:rFonts w:ascii="Arial" w:hAnsi="Arial" w:cs="Arial"/>
          <w:b/>
          <w:sz w:val="20"/>
          <w:szCs w:val="20"/>
          <w:lang w:val="es-ES"/>
        </w:rPr>
        <w:t xml:space="preserve"> </w:t>
      </w:r>
      <w:r w:rsidR="002C4B07" w:rsidRPr="00FF7829">
        <w:rPr>
          <w:rFonts w:ascii="Arial" w:hAnsi="Arial" w:cs="Arial"/>
          <w:sz w:val="20"/>
          <w:szCs w:val="20"/>
        </w:rPr>
        <w:t xml:space="preserve">Se solicita la </w:t>
      </w:r>
      <w:r w:rsidR="006B5F0A">
        <w:rPr>
          <w:rFonts w:ascii="Arial" w:hAnsi="Arial" w:cs="Arial"/>
          <w:sz w:val="20"/>
          <w:szCs w:val="20"/>
        </w:rPr>
        <w:t>aprobación</w:t>
      </w:r>
      <w:r w:rsidR="002C4B07" w:rsidRPr="00FF7829">
        <w:rPr>
          <w:rFonts w:ascii="Arial" w:hAnsi="Arial" w:cs="Arial"/>
          <w:sz w:val="20"/>
          <w:szCs w:val="20"/>
        </w:rPr>
        <w:t xml:space="preserve"> del Ayuntamiento en pleno para </w:t>
      </w:r>
      <w:r w:rsidR="002C4B07">
        <w:rPr>
          <w:rFonts w:ascii="Arial" w:hAnsi="Arial" w:cs="Arial"/>
          <w:sz w:val="20"/>
          <w:szCs w:val="20"/>
        </w:rPr>
        <w:t xml:space="preserve">la suscripción del convenio de colaboración entre El Municipio </w:t>
      </w:r>
      <w:r>
        <w:rPr>
          <w:rFonts w:ascii="Arial" w:hAnsi="Arial" w:cs="Arial"/>
          <w:sz w:val="20"/>
          <w:szCs w:val="20"/>
        </w:rPr>
        <w:t xml:space="preserve">Representado por el Presidente Municipal El Ing. Prisciliano Ramírez Gordian y el Síndico Municipal Lic. Juan Diego Campos Rodríguez </w:t>
      </w:r>
      <w:r w:rsidR="002C4B07">
        <w:rPr>
          <w:rFonts w:ascii="Arial" w:hAnsi="Arial" w:cs="Arial"/>
          <w:sz w:val="20"/>
          <w:szCs w:val="20"/>
        </w:rPr>
        <w:t xml:space="preserve">y el </w:t>
      </w:r>
      <w:r>
        <w:rPr>
          <w:rFonts w:ascii="Arial" w:hAnsi="Arial" w:cs="Arial"/>
          <w:sz w:val="20"/>
          <w:szCs w:val="20"/>
        </w:rPr>
        <w:t>INEEJAD (Instituto Estatal para la Educación de Jóvenes y Adultos) representado por Lic. Marcos Godínez Montes en su carácter de Director General.</w:t>
      </w:r>
    </w:p>
    <w:p w:rsidR="002C4B07" w:rsidRDefault="009D5A07" w:rsidP="004D76D8">
      <w:pPr>
        <w:spacing w:before="240" w:after="0"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  <w:r>
        <w:rPr>
          <w:rFonts w:ascii="Arial" w:hAnsi="Arial" w:cs="Arial"/>
          <w:b/>
          <w:sz w:val="20"/>
          <w:szCs w:val="20"/>
          <w:lang w:val="es-ES"/>
        </w:rPr>
        <w:t>XI.-</w:t>
      </w:r>
      <w:r w:rsidR="0078564E">
        <w:rPr>
          <w:rFonts w:ascii="Arial" w:hAnsi="Arial" w:cs="Arial"/>
          <w:b/>
          <w:sz w:val="20"/>
          <w:szCs w:val="20"/>
          <w:lang w:val="es-ES"/>
        </w:rPr>
        <w:t xml:space="preserve"> </w:t>
      </w:r>
      <w:r w:rsidR="0078564E" w:rsidRPr="00FF7829">
        <w:rPr>
          <w:rFonts w:ascii="Arial" w:hAnsi="Arial" w:cs="Arial"/>
          <w:sz w:val="20"/>
          <w:szCs w:val="20"/>
        </w:rPr>
        <w:t>Se solicita la a</w:t>
      </w:r>
      <w:r w:rsidR="006B5F0A">
        <w:rPr>
          <w:rFonts w:ascii="Arial" w:hAnsi="Arial" w:cs="Arial"/>
          <w:sz w:val="20"/>
          <w:szCs w:val="20"/>
        </w:rPr>
        <w:t>probación</w:t>
      </w:r>
      <w:r w:rsidR="0078564E" w:rsidRPr="00FF7829">
        <w:rPr>
          <w:rFonts w:ascii="Arial" w:hAnsi="Arial" w:cs="Arial"/>
          <w:sz w:val="20"/>
          <w:szCs w:val="20"/>
        </w:rPr>
        <w:t xml:space="preserve"> del Ayuntamiento en pleno para </w:t>
      </w:r>
      <w:r w:rsidR="006B5F0A">
        <w:rPr>
          <w:rFonts w:ascii="Arial" w:hAnsi="Arial" w:cs="Arial"/>
          <w:sz w:val="20"/>
          <w:szCs w:val="20"/>
        </w:rPr>
        <w:t xml:space="preserve"> </w:t>
      </w:r>
      <w:r w:rsidR="0078564E">
        <w:rPr>
          <w:rFonts w:ascii="Arial" w:hAnsi="Arial" w:cs="Arial"/>
          <w:sz w:val="20"/>
          <w:szCs w:val="20"/>
        </w:rPr>
        <w:t xml:space="preserve">la suscripción del convenio de colaboración con Puerto Vallarta Jalisco, para la aportación quincenal de $10,000.00/100 </w:t>
      </w:r>
      <w:r w:rsidR="006B5F0A">
        <w:rPr>
          <w:rFonts w:ascii="Arial" w:hAnsi="Arial" w:cs="Arial"/>
          <w:sz w:val="20"/>
          <w:szCs w:val="20"/>
        </w:rPr>
        <w:t>(</w:t>
      </w:r>
      <w:r w:rsidR="0078564E">
        <w:rPr>
          <w:rFonts w:ascii="Arial" w:hAnsi="Arial" w:cs="Arial"/>
          <w:sz w:val="20"/>
          <w:szCs w:val="20"/>
        </w:rPr>
        <w:t xml:space="preserve">Diez Mil Pesos </w:t>
      </w:r>
      <w:r w:rsidR="006B5F0A">
        <w:rPr>
          <w:rFonts w:ascii="Arial" w:hAnsi="Arial" w:cs="Arial"/>
          <w:sz w:val="20"/>
          <w:szCs w:val="20"/>
        </w:rPr>
        <w:t>00/100 M.N.),</w:t>
      </w:r>
      <w:r w:rsidR="0078564E">
        <w:rPr>
          <w:rFonts w:ascii="Arial" w:hAnsi="Arial" w:cs="Arial"/>
          <w:sz w:val="20"/>
          <w:szCs w:val="20"/>
        </w:rPr>
        <w:t xml:space="preserve"> para cubrir Honorarios Profesionales del Médico que brinde la atención Medica en la “Clínica Comunidades Unidas en la Salud” ubicada en Avenida de las Garzas 532, Boca de </w:t>
      </w:r>
      <w:proofErr w:type="spellStart"/>
      <w:r w:rsidR="0078564E">
        <w:rPr>
          <w:rFonts w:ascii="Arial" w:hAnsi="Arial" w:cs="Arial"/>
          <w:sz w:val="20"/>
          <w:szCs w:val="20"/>
        </w:rPr>
        <w:t>Tomatlan</w:t>
      </w:r>
      <w:proofErr w:type="spellEnd"/>
      <w:r w:rsidR="0078564E">
        <w:rPr>
          <w:rFonts w:ascii="Arial" w:hAnsi="Arial" w:cs="Arial"/>
          <w:sz w:val="20"/>
          <w:szCs w:val="20"/>
        </w:rPr>
        <w:t>, Jalisco, C.P. 48292.</w:t>
      </w:r>
    </w:p>
    <w:p w:rsidR="00593F1E" w:rsidRDefault="004C56A6" w:rsidP="004D76D8">
      <w:pPr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es-ES"/>
        </w:rPr>
        <w:t>XI</w:t>
      </w:r>
      <w:r w:rsidR="00EC46A2">
        <w:rPr>
          <w:rFonts w:ascii="Arial" w:hAnsi="Arial" w:cs="Arial"/>
          <w:b/>
          <w:sz w:val="20"/>
          <w:szCs w:val="20"/>
          <w:lang w:val="es-ES"/>
        </w:rPr>
        <w:t>I</w:t>
      </w:r>
      <w:r>
        <w:rPr>
          <w:rFonts w:ascii="Arial" w:hAnsi="Arial" w:cs="Arial"/>
          <w:b/>
          <w:sz w:val="20"/>
          <w:szCs w:val="20"/>
          <w:lang w:val="es-ES"/>
        </w:rPr>
        <w:t>.-</w:t>
      </w:r>
      <w:r w:rsidR="00EC46A2">
        <w:rPr>
          <w:rFonts w:ascii="Arial" w:hAnsi="Arial" w:cs="Arial"/>
          <w:sz w:val="20"/>
          <w:szCs w:val="20"/>
          <w:lang w:val="es-ES"/>
        </w:rPr>
        <w:t xml:space="preserve"> </w:t>
      </w:r>
      <w:r w:rsidR="006B5F0A">
        <w:rPr>
          <w:rFonts w:ascii="Arial" w:hAnsi="Arial" w:cs="Arial"/>
          <w:sz w:val="20"/>
          <w:szCs w:val="20"/>
        </w:rPr>
        <w:t>Se solicita la aprobación</w:t>
      </w:r>
      <w:r w:rsidR="00EC46A2" w:rsidRPr="00FF7829">
        <w:rPr>
          <w:rFonts w:ascii="Arial" w:hAnsi="Arial" w:cs="Arial"/>
          <w:sz w:val="20"/>
          <w:szCs w:val="20"/>
        </w:rPr>
        <w:t xml:space="preserve"> del Ayuntamiento en pleno para </w:t>
      </w:r>
      <w:r w:rsidR="00EC46A2">
        <w:rPr>
          <w:rFonts w:ascii="Arial" w:hAnsi="Arial" w:cs="Arial"/>
          <w:sz w:val="20"/>
          <w:szCs w:val="20"/>
        </w:rPr>
        <w:t xml:space="preserve">el pago del presupuesto de Honorarios por Asesoría Contable, Fiscal y Administrativa presentado por el L.C. Pedro Alonso Covarrubias Sandoval mismos que comprende un pago único de $20,000.00 veinte mil pesos 00/100 moneda nacional para dar de alta el Programa </w:t>
      </w:r>
      <w:proofErr w:type="spellStart"/>
      <w:r w:rsidR="00EC46A2">
        <w:rPr>
          <w:rFonts w:ascii="Arial" w:hAnsi="Arial" w:cs="Arial"/>
          <w:sz w:val="20"/>
          <w:szCs w:val="20"/>
        </w:rPr>
        <w:t>Nomipaq</w:t>
      </w:r>
      <w:proofErr w:type="spellEnd"/>
      <w:r w:rsidR="00EC46A2">
        <w:rPr>
          <w:rFonts w:ascii="Arial" w:hAnsi="Arial" w:cs="Arial"/>
          <w:sz w:val="20"/>
          <w:szCs w:val="20"/>
        </w:rPr>
        <w:t xml:space="preserve"> mas el Impuesto de Valor Agregado IVA, así mismo, el pago mensual por de $15,000.0</w:t>
      </w:r>
      <w:r w:rsidR="006B5F0A">
        <w:rPr>
          <w:rFonts w:ascii="Arial" w:hAnsi="Arial" w:cs="Arial"/>
          <w:sz w:val="20"/>
          <w:szCs w:val="20"/>
        </w:rPr>
        <w:t>0 (Quince Mil Pesos 00/100.M.N.),</w:t>
      </w:r>
      <w:r w:rsidR="00EC46A2">
        <w:rPr>
          <w:rFonts w:ascii="Arial" w:hAnsi="Arial" w:cs="Arial"/>
          <w:sz w:val="20"/>
          <w:szCs w:val="20"/>
        </w:rPr>
        <w:t>, más el Impuesto de Valor Agregado IVA, por concepto de timbrado de nómina</w:t>
      </w:r>
      <w:r w:rsidR="00593F1E">
        <w:rPr>
          <w:rFonts w:ascii="Arial" w:hAnsi="Arial" w:cs="Arial"/>
          <w:sz w:val="20"/>
          <w:szCs w:val="20"/>
        </w:rPr>
        <w:t xml:space="preserve"> quincenal, así como la suscripción del respectivo contrato de Prestación de Servicios.</w:t>
      </w:r>
    </w:p>
    <w:p w:rsidR="003803E7" w:rsidRPr="00593F1E" w:rsidRDefault="00593F1E" w:rsidP="004D76D8">
      <w:pPr>
        <w:spacing w:before="240" w:after="0"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593F1E">
        <w:rPr>
          <w:rFonts w:ascii="Arial" w:hAnsi="Arial" w:cs="Arial"/>
          <w:b/>
          <w:sz w:val="20"/>
          <w:szCs w:val="20"/>
        </w:rPr>
        <w:t>XI</w:t>
      </w:r>
      <w:r w:rsidR="007351E6">
        <w:rPr>
          <w:rFonts w:ascii="Arial" w:hAnsi="Arial" w:cs="Arial"/>
          <w:b/>
          <w:sz w:val="20"/>
          <w:szCs w:val="20"/>
        </w:rPr>
        <w:t>II</w:t>
      </w:r>
      <w:r>
        <w:rPr>
          <w:rFonts w:ascii="Arial" w:hAnsi="Arial" w:cs="Arial"/>
          <w:b/>
          <w:sz w:val="20"/>
          <w:szCs w:val="20"/>
        </w:rPr>
        <w:t xml:space="preserve">.- </w:t>
      </w:r>
      <w:r w:rsidRPr="00593F1E">
        <w:rPr>
          <w:rFonts w:ascii="Arial" w:hAnsi="Arial" w:cs="Arial"/>
          <w:b/>
          <w:sz w:val="20"/>
          <w:szCs w:val="20"/>
        </w:rPr>
        <w:t xml:space="preserve"> </w:t>
      </w:r>
      <w:r w:rsidRPr="00FF7829">
        <w:rPr>
          <w:rFonts w:ascii="Arial" w:hAnsi="Arial" w:cs="Arial"/>
          <w:sz w:val="20"/>
          <w:szCs w:val="20"/>
        </w:rPr>
        <w:t>Se solicita la a</w:t>
      </w:r>
      <w:r w:rsidR="006B5F0A">
        <w:rPr>
          <w:rFonts w:ascii="Arial" w:hAnsi="Arial" w:cs="Arial"/>
          <w:sz w:val="20"/>
          <w:szCs w:val="20"/>
        </w:rPr>
        <w:t>probación</w:t>
      </w:r>
      <w:r w:rsidRPr="00FF7829">
        <w:rPr>
          <w:rFonts w:ascii="Arial" w:hAnsi="Arial" w:cs="Arial"/>
          <w:sz w:val="20"/>
          <w:szCs w:val="20"/>
        </w:rPr>
        <w:t xml:space="preserve"> del Ayuntamiento en pleno para </w:t>
      </w:r>
      <w:r>
        <w:rPr>
          <w:rFonts w:ascii="Arial" w:hAnsi="Arial" w:cs="Arial"/>
          <w:sz w:val="20"/>
          <w:szCs w:val="20"/>
        </w:rPr>
        <w:t>la suscripción de contrato de Prestación de Servicios con el L.C. Pedro Alonso Covarrubias Sandoval</w:t>
      </w:r>
      <w:r w:rsidR="009175C0">
        <w:rPr>
          <w:rFonts w:ascii="Arial" w:hAnsi="Arial" w:cs="Arial"/>
          <w:sz w:val="20"/>
          <w:szCs w:val="20"/>
        </w:rPr>
        <w:t xml:space="preserve"> para la solicitud de devolución de ISR participable que se recupere cada mes, del cual se pagara al antes señalado el 8% ocho por ciento más el Impuesto de Valor Agregado IVA</w:t>
      </w:r>
    </w:p>
    <w:p w:rsidR="003A264C" w:rsidRDefault="003A264C" w:rsidP="004D76D8">
      <w:pPr>
        <w:spacing w:after="0" w:line="240" w:lineRule="auto"/>
        <w:rPr>
          <w:rFonts w:ascii="Arial" w:hAnsi="Arial" w:cs="Arial"/>
          <w:b/>
          <w:sz w:val="20"/>
          <w:szCs w:val="20"/>
          <w:lang w:val="es-ES"/>
        </w:rPr>
      </w:pPr>
    </w:p>
    <w:p w:rsidR="009175C0" w:rsidRDefault="009175C0" w:rsidP="004D76D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es-ES"/>
        </w:rPr>
        <w:t>X</w:t>
      </w:r>
      <w:r w:rsidR="007351E6">
        <w:rPr>
          <w:rFonts w:ascii="Arial" w:hAnsi="Arial" w:cs="Arial"/>
          <w:b/>
          <w:sz w:val="20"/>
          <w:szCs w:val="20"/>
          <w:lang w:val="es-ES"/>
        </w:rPr>
        <w:t>I</w:t>
      </w:r>
      <w:r>
        <w:rPr>
          <w:rFonts w:ascii="Arial" w:hAnsi="Arial" w:cs="Arial"/>
          <w:b/>
          <w:sz w:val="20"/>
          <w:szCs w:val="20"/>
          <w:lang w:val="es-ES"/>
        </w:rPr>
        <w:t xml:space="preserve">V.- </w:t>
      </w:r>
      <w:r w:rsidRPr="00FF7829">
        <w:rPr>
          <w:rFonts w:ascii="Arial" w:hAnsi="Arial" w:cs="Arial"/>
          <w:sz w:val="20"/>
          <w:szCs w:val="20"/>
        </w:rPr>
        <w:t>Se solicita la autorización del Ayuntamiento en pleno para la aprobación</w:t>
      </w:r>
      <w:r>
        <w:rPr>
          <w:rFonts w:ascii="Arial" w:hAnsi="Arial" w:cs="Arial"/>
          <w:sz w:val="20"/>
          <w:szCs w:val="20"/>
        </w:rPr>
        <w:t xml:space="preserve"> del Programa de Fortalecimiento a la Transversalidad de la Perspectiva de </w:t>
      </w:r>
      <w:r w:rsidR="0090774C">
        <w:rPr>
          <w:rFonts w:ascii="Arial" w:hAnsi="Arial" w:cs="Arial"/>
          <w:sz w:val="20"/>
          <w:szCs w:val="20"/>
        </w:rPr>
        <w:t>Género</w:t>
      </w:r>
      <w:r>
        <w:rPr>
          <w:rFonts w:ascii="Arial" w:hAnsi="Arial" w:cs="Arial"/>
          <w:sz w:val="20"/>
          <w:szCs w:val="20"/>
        </w:rPr>
        <w:t xml:space="preserve">, </w:t>
      </w:r>
      <w:r w:rsidR="0090774C">
        <w:rPr>
          <w:rFonts w:ascii="Arial" w:hAnsi="Arial" w:cs="Arial"/>
          <w:sz w:val="20"/>
          <w:szCs w:val="20"/>
        </w:rPr>
        <w:t>así</w:t>
      </w:r>
      <w:r>
        <w:rPr>
          <w:rFonts w:ascii="Arial" w:hAnsi="Arial" w:cs="Arial"/>
          <w:sz w:val="20"/>
          <w:szCs w:val="20"/>
        </w:rPr>
        <w:t xml:space="preserve"> como la aprobación del </w:t>
      </w:r>
      <w:r w:rsidR="0090774C">
        <w:rPr>
          <w:rFonts w:ascii="Arial" w:hAnsi="Arial" w:cs="Arial"/>
          <w:sz w:val="20"/>
          <w:szCs w:val="20"/>
        </w:rPr>
        <w:t>Proyecto</w:t>
      </w:r>
      <w:r>
        <w:rPr>
          <w:rFonts w:ascii="Arial" w:hAnsi="Arial" w:cs="Arial"/>
          <w:sz w:val="20"/>
          <w:szCs w:val="20"/>
        </w:rPr>
        <w:t xml:space="preserve"> de Igualdad Para </w:t>
      </w:r>
      <w:r w:rsidR="0090774C">
        <w:rPr>
          <w:rFonts w:ascii="Arial" w:hAnsi="Arial" w:cs="Arial"/>
          <w:sz w:val="20"/>
          <w:szCs w:val="20"/>
        </w:rPr>
        <w:t>Transformar</w:t>
      </w:r>
      <w:r>
        <w:rPr>
          <w:rFonts w:ascii="Arial" w:hAnsi="Arial" w:cs="Arial"/>
          <w:sz w:val="20"/>
          <w:szCs w:val="20"/>
        </w:rPr>
        <w:t xml:space="preserve"> Cabo Corrientes, Jalisco, por un Monto de $184,040.00 </w:t>
      </w:r>
      <w:r w:rsidR="00C14B80">
        <w:rPr>
          <w:rFonts w:ascii="Arial" w:hAnsi="Arial" w:cs="Arial"/>
          <w:sz w:val="20"/>
          <w:szCs w:val="20"/>
        </w:rPr>
        <w:t>(Ciento Ochenta Y Cuatro Mil Cuarenta Pesos 00/100 M.N)</w:t>
      </w:r>
      <w:r>
        <w:rPr>
          <w:rFonts w:ascii="Arial" w:hAnsi="Arial" w:cs="Arial"/>
          <w:sz w:val="20"/>
          <w:szCs w:val="20"/>
        </w:rPr>
        <w:t xml:space="preserve">, durante el </w:t>
      </w:r>
      <w:r w:rsidR="0090774C">
        <w:rPr>
          <w:rFonts w:ascii="Arial" w:hAnsi="Arial" w:cs="Arial"/>
          <w:sz w:val="20"/>
          <w:szCs w:val="20"/>
        </w:rPr>
        <w:t>Periodo</w:t>
      </w:r>
      <w:r>
        <w:rPr>
          <w:rFonts w:ascii="Arial" w:hAnsi="Arial" w:cs="Arial"/>
          <w:sz w:val="20"/>
          <w:szCs w:val="20"/>
        </w:rPr>
        <w:t xml:space="preserve"> 01-06-2019 a 30-11-2019</w:t>
      </w:r>
      <w:r w:rsidR="00DC2C29">
        <w:rPr>
          <w:rFonts w:ascii="Arial" w:hAnsi="Arial" w:cs="Arial"/>
          <w:sz w:val="20"/>
          <w:szCs w:val="20"/>
        </w:rPr>
        <w:t>.</w:t>
      </w:r>
    </w:p>
    <w:p w:rsidR="00DC2C29" w:rsidRDefault="00DC2C29" w:rsidP="004D76D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C2C29" w:rsidRDefault="007351E6" w:rsidP="004D76D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XV</w:t>
      </w:r>
      <w:r w:rsidR="00DC2C29">
        <w:rPr>
          <w:rFonts w:ascii="Arial" w:hAnsi="Arial" w:cs="Arial"/>
          <w:b/>
          <w:sz w:val="20"/>
          <w:szCs w:val="20"/>
        </w:rPr>
        <w:t xml:space="preserve">.- </w:t>
      </w:r>
      <w:r w:rsidR="00DC2C29" w:rsidRPr="00FF7829">
        <w:rPr>
          <w:rFonts w:ascii="Arial" w:hAnsi="Arial" w:cs="Arial"/>
          <w:sz w:val="20"/>
          <w:szCs w:val="20"/>
        </w:rPr>
        <w:t xml:space="preserve">Se solicita la </w:t>
      </w:r>
      <w:r w:rsidR="00C14B80">
        <w:rPr>
          <w:rFonts w:ascii="Arial" w:hAnsi="Arial" w:cs="Arial"/>
          <w:sz w:val="20"/>
          <w:szCs w:val="20"/>
        </w:rPr>
        <w:t>aprobación</w:t>
      </w:r>
      <w:r w:rsidR="00DC2C29" w:rsidRPr="00FF7829">
        <w:rPr>
          <w:rFonts w:ascii="Arial" w:hAnsi="Arial" w:cs="Arial"/>
          <w:sz w:val="20"/>
          <w:szCs w:val="20"/>
        </w:rPr>
        <w:t xml:space="preserve"> del Ayuntami</w:t>
      </w:r>
      <w:r w:rsidR="00DC2C29">
        <w:rPr>
          <w:rFonts w:ascii="Arial" w:hAnsi="Arial" w:cs="Arial"/>
          <w:sz w:val="20"/>
          <w:szCs w:val="20"/>
        </w:rPr>
        <w:t xml:space="preserve">ento en pleno para que se le Deposite </w:t>
      </w:r>
      <w:r w:rsidR="0090774C">
        <w:rPr>
          <w:rFonts w:ascii="Arial" w:hAnsi="Arial" w:cs="Arial"/>
          <w:sz w:val="20"/>
          <w:szCs w:val="20"/>
        </w:rPr>
        <w:t xml:space="preserve">la cantidad de $120,900.00 </w:t>
      </w:r>
      <w:r w:rsidR="00C14B80">
        <w:rPr>
          <w:rFonts w:ascii="Arial" w:hAnsi="Arial" w:cs="Arial"/>
          <w:sz w:val="20"/>
          <w:szCs w:val="20"/>
        </w:rPr>
        <w:t xml:space="preserve">(Ciento Veinte Mil Novecientos Pesos 00/100 </w:t>
      </w:r>
      <w:r w:rsidR="00DC2C29">
        <w:rPr>
          <w:rFonts w:ascii="Arial" w:hAnsi="Arial" w:cs="Arial"/>
          <w:sz w:val="20"/>
          <w:szCs w:val="20"/>
        </w:rPr>
        <w:t>M</w:t>
      </w:r>
      <w:r w:rsidR="00C14B80">
        <w:rPr>
          <w:rFonts w:ascii="Arial" w:hAnsi="Arial" w:cs="Arial"/>
          <w:sz w:val="20"/>
          <w:szCs w:val="20"/>
        </w:rPr>
        <w:t>.N)</w:t>
      </w:r>
      <w:r w:rsidR="00DC2C29">
        <w:rPr>
          <w:rFonts w:ascii="Arial" w:hAnsi="Arial" w:cs="Arial"/>
          <w:sz w:val="20"/>
          <w:szCs w:val="20"/>
        </w:rPr>
        <w:t xml:space="preserve">, al C. Leonel Castillón Gordian empleado de este Ayuntamiento, dinero que será utilizado para el Pago de Empleados Eventuales de este Ayuntamiento de la quincena del 30 de </w:t>
      </w:r>
      <w:r w:rsidR="0090774C">
        <w:rPr>
          <w:rFonts w:ascii="Arial" w:hAnsi="Arial" w:cs="Arial"/>
          <w:sz w:val="20"/>
          <w:szCs w:val="20"/>
        </w:rPr>
        <w:t>junio</w:t>
      </w:r>
      <w:r w:rsidR="00DC2C29">
        <w:rPr>
          <w:rFonts w:ascii="Arial" w:hAnsi="Arial" w:cs="Arial"/>
          <w:sz w:val="20"/>
          <w:szCs w:val="20"/>
        </w:rPr>
        <w:t xml:space="preserve"> del 2019, lo anterior en virtud de que aún no ha </w:t>
      </w:r>
      <w:r w:rsidR="006B5D5D">
        <w:rPr>
          <w:rFonts w:ascii="Arial" w:hAnsi="Arial" w:cs="Arial"/>
          <w:sz w:val="20"/>
          <w:szCs w:val="20"/>
        </w:rPr>
        <w:t>sido aprobada la firma del Encarg</w:t>
      </w:r>
      <w:r w:rsidR="00DC2C29">
        <w:rPr>
          <w:rFonts w:ascii="Arial" w:hAnsi="Arial" w:cs="Arial"/>
          <w:sz w:val="20"/>
          <w:szCs w:val="20"/>
        </w:rPr>
        <w:t xml:space="preserve">ado de Hacienda en Banco BANORTE, para la suscripción de Cheques. </w:t>
      </w:r>
    </w:p>
    <w:p w:rsidR="00DC2C29" w:rsidRDefault="00DC2C29" w:rsidP="004D76D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C2C29" w:rsidRDefault="003A264C" w:rsidP="004D76D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F7829">
        <w:rPr>
          <w:rFonts w:ascii="Arial" w:hAnsi="Arial" w:cs="Arial"/>
          <w:b/>
          <w:sz w:val="20"/>
          <w:szCs w:val="20"/>
          <w:lang w:val="es-ES"/>
        </w:rPr>
        <w:t>X</w:t>
      </w:r>
      <w:r w:rsidR="007351E6">
        <w:rPr>
          <w:rFonts w:ascii="Arial" w:hAnsi="Arial" w:cs="Arial"/>
          <w:b/>
          <w:sz w:val="20"/>
          <w:szCs w:val="20"/>
          <w:lang w:val="es-ES"/>
        </w:rPr>
        <w:t>V</w:t>
      </w:r>
      <w:r w:rsidR="0004517F" w:rsidRPr="00FF7829">
        <w:rPr>
          <w:rFonts w:ascii="Arial" w:hAnsi="Arial" w:cs="Arial"/>
          <w:b/>
          <w:sz w:val="20"/>
          <w:szCs w:val="20"/>
          <w:lang w:val="es-ES"/>
        </w:rPr>
        <w:t>I</w:t>
      </w:r>
      <w:r w:rsidR="00E33948" w:rsidRPr="00FF7829">
        <w:rPr>
          <w:rFonts w:ascii="Arial" w:hAnsi="Arial" w:cs="Arial"/>
          <w:b/>
          <w:sz w:val="20"/>
          <w:szCs w:val="20"/>
          <w:lang w:val="es-ES"/>
        </w:rPr>
        <w:t>.</w:t>
      </w:r>
      <w:r w:rsidR="0004517F" w:rsidRPr="00FF7829">
        <w:rPr>
          <w:rFonts w:ascii="Arial" w:hAnsi="Arial" w:cs="Arial"/>
          <w:b/>
          <w:sz w:val="20"/>
          <w:szCs w:val="20"/>
          <w:lang w:val="es-ES"/>
        </w:rPr>
        <w:t>-</w:t>
      </w:r>
      <w:r w:rsidR="00E33948" w:rsidRPr="00FF7829">
        <w:rPr>
          <w:rFonts w:ascii="Arial" w:hAnsi="Arial" w:cs="Arial"/>
          <w:sz w:val="20"/>
          <w:szCs w:val="20"/>
          <w:lang w:val="es-ES"/>
        </w:rPr>
        <w:t xml:space="preserve"> </w:t>
      </w:r>
      <w:r w:rsidR="00DC2C29" w:rsidRPr="00FF7829">
        <w:rPr>
          <w:rFonts w:ascii="Arial" w:hAnsi="Arial" w:cs="Arial"/>
          <w:sz w:val="20"/>
          <w:szCs w:val="20"/>
        </w:rPr>
        <w:t>Se solicita la a</w:t>
      </w:r>
      <w:r w:rsidR="00C14B80">
        <w:rPr>
          <w:rFonts w:ascii="Arial" w:hAnsi="Arial" w:cs="Arial"/>
          <w:sz w:val="20"/>
          <w:szCs w:val="20"/>
        </w:rPr>
        <w:t>probación</w:t>
      </w:r>
      <w:r w:rsidR="00DC2C29" w:rsidRPr="00FF7829">
        <w:rPr>
          <w:rFonts w:ascii="Arial" w:hAnsi="Arial" w:cs="Arial"/>
          <w:sz w:val="20"/>
          <w:szCs w:val="20"/>
        </w:rPr>
        <w:t xml:space="preserve"> del Ayuntamiento en pleno </w:t>
      </w:r>
      <w:r w:rsidR="00C14B80">
        <w:rPr>
          <w:rFonts w:ascii="Arial" w:hAnsi="Arial" w:cs="Arial"/>
          <w:sz w:val="20"/>
          <w:szCs w:val="20"/>
        </w:rPr>
        <w:t xml:space="preserve">para </w:t>
      </w:r>
      <w:r w:rsidR="00DC2C29">
        <w:rPr>
          <w:rFonts w:ascii="Arial" w:hAnsi="Arial" w:cs="Arial"/>
          <w:sz w:val="20"/>
          <w:szCs w:val="20"/>
        </w:rPr>
        <w:t>el pago</w:t>
      </w:r>
      <w:r w:rsidR="0090774C">
        <w:rPr>
          <w:rFonts w:ascii="Arial" w:hAnsi="Arial" w:cs="Arial"/>
          <w:sz w:val="20"/>
          <w:szCs w:val="20"/>
        </w:rPr>
        <w:t xml:space="preserve"> </w:t>
      </w:r>
      <w:r w:rsidR="0090774C" w:rsidRPr="00C14B80">
        <w:rPr>
          <w:rFonts w:ascii="Arial" w:hAnsi="Arial" w:cs="Arial"/>
          <w:sz w:val="20"/>
          <w:szCs w:val="20"/>
        </w:rPr>
        <w:t xml:space="preserve">$23,000.00 </w:t>
      </w:r>
      <w:r w:rsidR="00C14B80">
        <w:rPr>
          <w:rFonts w:ascii="Arial" w:hAnsi="Arial" w:cs="Arial"/>
          <w:sz w:val="20"/>
          <w:szCs w:val="20"/>
        </w:rPr>
        <w:t>(</w:t>
      </w:r>
      <w:r w:rsidR="00C14B80" w:rsidRPr="00C14B80">
        <w:rPr>
          <w:rFonts w:ascii="Arial" w:hAnsi="Arial" w:cs="Arial"/>
          <w:sz w:val="20"/>
          <w:szCs w:val="20"/>
        </w:rPr>
        <w:t>Veintitrés Mil Pesos</w:t>
      </w:r>
      <w:r w:rsidR="00C14B80">
        <w:rPr>
          <w:rFonts w:ascii="Arial" w:hAnsi="Arial" w:cs="Arial"/>
          <w:sz w:val="20"/>
          <w:szCs w:val="20"/>
        </w:rPr>
        <w:t xml:space="preserve"> 00/100 M.N.), </w:t>
      </w:r>
      <w:r w:rsidR="00C14B80" w:rsidRPr="00C14B80">
        <w:rPr>
          <w:rFonts w:ascii="Arial" w:hAnsi="Arial" w:cs="Arial"/>
          <w:sz w:val="20"/>
          <w:szCs w:val="20"/>
        </w:rPr>
        <w:t xml:space="preserve"> </w:t>
      </w:r>
      <w:r w:rsidR="0090774C" w:rsidRPr="00C14B80">
        <w:rPr>
          <w:rFonts w:ascii="Arial" w:hAnsi="Arial" w:cs="Arial"/>
          <w:sz w:val="20"/>
          <w:szCs w:val="20"/>
        </w:rPr>
        <w:t>Más</w:t>
      </w:r>
      <w:r w:rsidR="0090774C" w:rsidRPr="0090774C">
        <w:rPr>
          <w:rFonts w:ascii="Arial" w:hAnsi="Arial" w:cs="Arial"/>
          <w:b/>
          <w:sz w:val="20"/>
          <w:szCs w:val="20"/>
        </w:rPr>
        <w:t xml:space="preserve"> </w:t>
      </w:r>
      <w:r w:rsidR="0090774C" w:rsidRPr="00C14B80">
        <w:rPr>
          <w:rFonts w:ascii="Arial" w:hAnsi="Arial" w:cs="Arial"/>
          <w:sz w:val="20"/>
          <w:szCs w:val="20"/>
        </w:rPr>
        <w:t>IVA,</w:t>
      </w:r>
      <w:r w:rsidR="0090774C">
        <w:rPr>
          <w:rFonts w:ascii="Arial" w:hAnsi="Arial" w:cs="Arial"/>
          <w:sz w:val="20"/>
          <w:szCs w:val="20"/>
        </w:rPr>
        <w:t xml:space="preserve"> por concepto</w:t>
      </w:r>
      <w:r w:rsidR="00DC2C29">
        <w:rPr>
          <w:rFonts w:ascii="Arial" w:hAnsi="Arial" w:cs="Arial"/>
          <w:sz w:val="20"/>
          <w:szCs w:val="20"/>
        </w:rPr>
        <w:t xml:space="preserve"> de </w:t>
      </w:r>
      <w:r w:rsidR="0090774C">
        <w:rPr>
          <w:rFonts w:ascii="Arial" w:hAnsi="Arial" w:cs="Arial"/>
          <w:sz w:val="20"/>
          <w:szCs w:val="20"/>
        </w:rPr>
        <w:t>Prestación</w:t>
      </w:r>
      <w:r w:rsidR="00DC2C29">
        <w:rPr>
          <w:rFonts w:ascii="Arial" w:hAnsi="Arial" w:cs="Arial"/>
          <w:sz w:val="20"/>
          <w:szCs w:val="20"/>
        </w:rPr>
        <w:t xml:space="preserve"> de Servicios Médicos, Hospitalarios y renta de Equipo </w:t>
      </w:r>
      <w:r w:rsidR="0090774C">
        <w:rPr>
          <w:rFonts w:ascii="Arial" w:hAnsi="Arial" w:cs="Arial"/>
          <w:sz w:val="20"/>
          <w:szCs w:val="20"/>
        </w:rPr>
        <w:t>Médicos</w:t>
      </w:r>
      <w:r w:rsidR="00DC2C29">
        <w:rPr>
          <w:rFonts w:ascii="Arial" w:hAnsi="Arial" w:cs="Arial"/>
          <w:sz w:val="20"/>
          <w:szCs w:val="20"/>
        </w:rPr>
        <w:t xml:space="preserve"> Prestados a la C. Brenda Elizabeth Robles </w:t>
      </w:r>
      <w:r w:rsidR="0090774C">
        <w:rPr>
          <w:rFonts w:ascii="Arial" w:hAnsi="Arial" w:cs="Arial"/>
          <w:sz w:val="20"/>
          <w:szCs w:val="20"/>
        </w:rPr>
        <w:t>Gordian</w:t>
      </w:r>
    </w:p>
    <w:p w:rsidR="00DC2C29" w:rsidRDefault="00DC2C29" w:rsidP="004D76D8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4D76D8" w:rsidRDefault="007351E6" w:rsidP="004D76D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es-ES"/>
        </w:rPr>
        <w:t>XVII</w:t>
      </w:r>
      <w:r w:rsidR="0090774C">
        <w:rPr>
          <w:rFonts w:ascii="Arial" w:hAnsi="Arial" w:cs="Arial"/>
          <w:b/>
          <w:sz w:val="20"/>
          <w:szCs w:val="20"/>
          <w:lang w:val="es-ES"/>
        </w:rPr>
        <w:t xml:space="preserve">.- </w:t>
      </w:r>
      <w:r w:rsidR="004D76D8" w:rsidRPr="00FF7829">
        <w:rPr>
          <w:rFonts w:ascii="Arial" w:hAnsi="Arial" w:cs="Arial"/>
          <w:sz w:val="20"/>
          <w:szCs w:val="20"/>
        </w:rPr>
        <w:t xml:space="preserve">Se solicita la </w:t>
      </w:r>
      <w:r w:rsidR="00C14B80">
        <w:rPr>
          <w:rFonts w:ascii="Arial" w:hAnsi="Arial" w:cs="Arial"/>
          <w:sz w:val="20"/>
          <w:szCs w:val="20"/>
        </w:rPr>
        <w:t>aprobación</w:t>
      </w:r>
      <w:r w:rsidR="004D76D8" w:rsidRPr="00FF7829">
        <w:rPr>
          <w:rFonts w:ascii="Arial" w:hAnsi="Arial" w:cs="Arial"/>
          <w:sz w:val="20"/>
          <w:szCs w:val="20"/>
        </w:rPr>
        <w:t xml:space="preserve"> del Ayuntami</w:t>
      </w:r>
      <w:r w:rsidR="004D76D8">
        <w:rPr>
          <w:rFonts w:ascii="Arial" w:hAnsi="Arial" w:cs="Arial"/>
          <w:sz w:val="20"/>
          <w:szCs w:val="20"/>
        </w:rPr>
        <w:t xml:space="preserve">ento en pleno de conformidad con el artículo 22 del Reglamento de la Administración Pública del H. Ayuntamiento constitucional de Cabo Corrientes, Jalisco, para que se apertura la convocatoria a los habitantes del Municipio que deseen desempeñar el cargo de Juez Municipal. </w:t>
      </w:r>
    </w:p>
    <w:p w:rsidR="004D76D8" w:rsidRDefault="004D76D8" w:rsidP="004D76D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D76D8" w:rsidRDefault="004D76D8" w:rsidP="004D76D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D76D8" w:rsidRDefault="004D76D8" w:rsidP="004D76D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D76D8" w:rsidRDefault="004D76D8" w:rsidP="004D76D8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90774C" w:rsidRDefault="007351E6" w:rsidP="004D76D8">
      <w:pPr>
        <w:spacing w:after="0" w:line="240" w:lineRule="auto"/>
        <w:rPr>
          <w:rFonts w:ascii="Arial" w:hAnsi="Arial" w:cs="Arial"/>
          <w:b/>
          <w:sz w:val="20"/>
          <w:szCs w:val="20"/>
          <w:lang w:val="es-ES"/>
        </w:rPr>
      </w:pPr>
      <w:r>
        <w:rPr>
          <w:rFonts w:ascii="Arial" w:hAnsi="Arial" w:cs="Arial"/>
          <w:b/>
          <w:sz w:val="20"/>
          <w:szCs w:val="20"/>
          <w:lang w:val="es-ES"/>
        </w:rPr>
        <w:t>XVII</w:t>
      </w:r>
      <w:r w:rsidR="004D76D8">
        <w:rPr>
          <w:rFonts w:ascii="Arial" w:hAnsi="Arial" w:cs="Arial"/>
          <w:b/>
          <w:sz w:val="20"/>
          <w:szCs w:val="20"/>
          <w:lang w:val="es-ES"/>
        </w:rPr>
        <w:t xml:space="preserve">I.- </w:t>
      </w:r>
      <w:r w:rsidR="0090774C">
        <w:rPr>
          <w:rFonts w:ascii="Arial" w:hAnsi="Arial" w:cs="Arial"/>
          <w:b/>
          <w:sz w:val="20"/>
          <w:szCs w:val="20"/>
          <w:lang w:val="es-ES"/>
        </w:rPr>
        <w:t>Asuntos Generales</w:t>
      </w:r>
    </w:p>
    <w:p w:rsidR="0090774C" w:rsidRPr="0090774C" w:rsidRDefault="0090774C" w:rsidP="004D76D8">
      <w:pPr>
        <w:spacing w:after="0" w:line="240" w:lineRule="auto"/>
        <w:rPr>
          <w:rFonts w:ascii="Arial" w:hAnsi="Arial" w:cs="Arial"/>
          <w:b/>
          <w:sz w:val="20"/>
          <w:szCs w:val="20"/>
          <w:lang w:val="es-ES"/>
        </w:rPr>
      </w:pPr>
    </w:p>
    <w:p w:rsidR="004070EC" w:rsidRPr="003346CD" w:rsidRDefault="007351E6" w:rsidP="004D76D8">
      <w:pPr>
        <w:spacing w:after="0" w:line="240" w:lineRule="auto"/>
        <w:rPr>
          <w:rFonts w:ascii="Arial" w:hAnsi="Arial" w:cs="Arial"/>
          <w:b/>
          <w:sz w:val="20"/>
          <w:szCs w:val="20"/>
          <w:lang w:val="es-ES"/>
        </w:rPr>
      </w:pPr>
      <w:r>
        <w:rPr>
          <w:rFonts w:ascii="Arial" w:hAnsi="Arial" w:cs="Arial"/>
          <w:b/>
          <w:sz w:val="20"/>
          <w:szCs w:val="20"/>
          <w:lang w:val="es-ES"/>
        </w:rPr>
        <w:t>XIX</w:t>
      </w:r>
      <w:r w:rsidR="0090774C" w:rsidRPr="003346CD">
        <w:rPr>
          <w:rFonts w:ascii="Arial" w:hAnsi="Arial" w:cs="Arial"/>
          <w:b/>
          <w:sz w:val="20"/>
          <w:szCs w:val="20"/>
          <w:lang w:val="es-ES"/>
        </w:rPr>
        <w:t xml:space="preserve">.- </w:t>
      </w:r>
      <w:r w:rsidR="00B765B7" w:rsidRPr="003346CD">
        <w:rPr>
          <w:rFonts w:ascii="Arial" w:hAnsi="Arial" w:cs="Arial"/>
          <w:b/>
          <w:sz w:val="20"/>
          <w:szCs w:val="20"/>
          <w:lang w:val="es-ES"/>
        </w:rPr>
        <w:t xml:space="preserve">Clausura de </w:t>
      </w:r>
      <w:r w:rsidR="003A264C" w:rsidRPr="003346CD">
        <w:rPr>
          <w:rFonts w:ascii="Arial" w:hAnsi="Arial" w:cs="Arial"/>
          <w:b/>
          <w:sz w:val="20"/>
          <w:szCs w:val="20"/>
          <w:lang w:val="es-ES"/>
        </w:rPr>
        <w:t>la Sesión</w:t>
      </w:r>
    </w:p>
    <w:p w:rsidR="003346CD" w:rsidRDefault="003346CD" w:rsidP="004D76D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346CD" w:rsidRDefault="003346CD" w:rsidP="004D76D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346CD" w:rsidRDefault="003346CD" w:rsidP="004D76D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4070EC" w:rsidRPr="00FF7829" w:rsidRDefault="004070EC" w:rsidP="004D76D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F7829">
        <w:rPr>
          <w:rFonts w:ascii="Arial" w:hAnsi="Arial" w:cs="Arial"/>
          <w:b/>
          <w:sz w:val="20"/>
          <w:szCs w:val="20"/>
        </w:rPr>
        <w:t xml:space="preserve">El Tuito, Municipio de Cabo Corrientes, Jalisco, a </w:t>
      </w:r>
      <w:r w:rsidR="00E040AA">
        <w:rPr>
          <w:rFonts w:ascii="Arial" w:hAnsi="Arial" w:cs="Arial"/>
          <w:b/>
          <w:sz w:val="20"/>
          <w:szCs w:val="20"/>
        </w:rPr>
        <w:t>08</w:t>
      </w:r>
      <w:r w:rsidR="004C56A6">
        <w:rPr>
          <w:rFonts w:ascii="Arial" w:hAnsi="Arial" w:cs="Arial"/>
          <w:b/>
          <w:sz w:val="20"/>
          <w:szCs w:val="20"/>
        </w:rPr>
        <w:t xml:space="preserve"> de julio</w:t>
      </w:r>
      <w:r w:rsidRPr="00FF7829">
        <w:rPr>
          <w:rFonts w:ascii="Arial" w:hAnsi="Arial" w:cs="Arial"/>
          <w:b/>
          <w:sz w:val="20"/>
          <w:szCs w:val="20"/>
        </w:rPr>
        <w:t xml:space="preserve"> del 2019.</w:t>
      </w:r>
    </w:p>
    <w:p w:rsidR="003E1813" w:rsidRPr="00FF7829" w:rsidRDefault="003E1813" w:rsidP="004D76D8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3A264C" w:rsidRPr="00FF7829" w:rsidRDefault="003A264C" w:rsidP="004D76D8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4070EC" w:rsidRPr="00FF7829" w:rsidRDefault="004070EC" w:rsidP="004D76D8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FF7829">
        <w:rPr>
          <w:rFonts w:ascii="Arial" w:hAnsi="Arial" w:cs="Arial"/>
          <w:b/>
          <w:color w:val="000000"/>
          <w:sz w:val="20"/>
          <w:szCs w:val="20"/>
        </w:rPr>
        <w:t>LIC. EDGAR RAMON IBARRA CONTRERAS.</w:t>
      </w:r>
    </w:p>
    <w:p w:rsidR="004070EC" w:rsidRPr="00FF7829" w:rsidRDefault="004070EC" w:rsidP="004D76D8">
      <w:pPr>
        <w:spacing w:after="0" w:line="240" w:lineRule="auto"/>
        <w:ind w:left="-36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FF7829">
        <w:rPr>
          <w:rFonts w:ascii="Arial" w:hAnsi="Arial" w:cs="Arial"/>
          <w:b/>
          <w:sz w:val="20"/>
          <w:szCs w:val="20"/>
        </w:rPr>
        <w:t xml:space="preserve">    </w:t>
      </w:r>
      <w:r w:rsidR="003A264C" w:rsidRPr="00FF7829">
        <w:rPr>
          <w:rFonts w:ascii="Arial" w:hAnsi="Arial" w:cs="Arial"/>
          <w:b/>
          <w:sz w:val="20"/>
          <w:szCs w:val="20"/>
        </w:rPr>
        <w:t>SECRETARIO GENERAL</w:t>
      </w:r>
      <w:r w:rsidRPr="00FF7829">
        <w:rPr>
          <w:rFonts w:ascii="Arial" w:hAnsi="Arial" w:cs="Arial"/>
          <w:b/>
          <w:sz w:val="20"/>
          <w:szCs w:val="20"/>
        </w:rPr>
        <w:t xml:space="preserve"> 2018-2021</w:t>
      </w:r>
    </w:p>
    <w:p w:rsidR="004070EC" w:rsidRPr="00FF7829" w:rsidRDefault="004070EC" w:rsidP="004D76D8">
      <w:pPr>
        <w:spacing w:after="0" w:line="240" w:lineRule="auto"/>
        <w:rPr>
          <w:rFonts w:ascii="Arial" w:hAnsi="Arial" w:cs="Arial"/>
          <w:sz w:val="20"/>
          <w:szCs w:val="20"/>
          <w:lang w:val="es-ES"/>
        </w:rPr>
      </w:pPr>
    </w:p>
    <w:sectPr w:rsidR="004070EC" w:rsidRPr="00FF7829" w:rsidSect="00295000">
      <w:pgSz w:w="12240" w:h="15840"/>
      <w:pgMar w:top="1417" w:right="118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B135E"/>
    <w:multiLevelType w:val="hybridMultilevel"/>
    <w:tmpl w:val="AC861FB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5B7"/>
    <w:rsid w:val="00005B15"/>
    <w:rsid w:val="00044646"/>
    <w:rsid w:val="0004517F"/>
    <w:rsid w:val="00057F7A"/>
    <w:rsid w:val="00063093"/>
    <w:rsid w:val="00082308"/>
    <w:rsid w:val="000832AF"/>
    <w:rsid w:val="000E49C9"/>
    <w:rsid w:val="000F1013"/>
    <w:rsid w:val="001466BA"/>
    <w:rsid w:val="00151634"/>
    <w:rsid w:val="001A71A3"/>
    <w:rsid w:val="001C2D29"/>
    <w:rsid w:val="001C33EE"/>
    <w:rsid w:val="001D30BC"/>
    <w:rsid w:val="001F4388"/>
    <w:rsid w:val="00230FDC"/>
    <w:rsid w:val="002731B8"/>
    <w:rsid w:val="00281F6A"/>
    <w:rsid w:val="00282140"/>
    <w:rsid w:val="00284EEA"/>
    <w:rsid w:val="002873BD"/>
    <w:rsid w:val="00295000"/>
    <w:rsid w:val="002C4B07"/>
    <w:rsid w:val="002C7E0D"/>
    <w:rsid w:val="002D5209"/>
    <w:rsid w:val="002E44A0"/>
    <w:rsid w:val="002F01BC"/>
    <w:rsid w:val="003202CE"/>
    <w:rsid w:val="00321B9E"/>
    <w:rsid w:val="003346CD"/>
    <w:rsid w:val="00365ACD"/>
    <w:rsid w:val="003803E7"/>
    <w:rsid w:val="0039637B"/>
    <w:rsid w:val="003A264C"/>
    <w:rsid w:val="003E1813"/>
    <w:rsid w:val="003E198B"/>
    <w:rsid w:val="004070EC"/>
    <w:rsid w:val="004A2736"/>
    <w:rsid w:val="004A4F94"/>
    <w:rsid w:val="004B1D19"/>
    <w:rsid w:val="004C56A6"/>
    <w:rsid w:val="004D23AC"/>
    <w:rsid w:val="004D76D8"/>
    <w:rsid w:val="004F5C19"/>
    <w:rsid w:val="004F77F5"/>
    <w:rsid w:val="0050163C"/>
    <w:rsid w:val="00526F02"/>
    <w:rsid w:val="0059243E"/>
    <w:rsid w:val="00593F1E"/>
    <w:rsid w:val="005F2476"/>
    <w:rsid w:val="0061101E"/>
    <w:rsid w:val="00644C5A"/>
    <w:rsid w:val="00646743"/>
    <w:rsid w:val="006772D6"/>
    <w:rsid w:val="00692707"/>
    <w:rsid w:val="006B0D6B"/>
    <w:rsid w:val="006B5D5D"/>
    <w:rsid w:val="006B5F0A"/>
    <w:rsid w:val="006D5CD0"/>
    <w:rsid w:val="006E525F"/>
    <w:rsid w:val="0070088C"/>
    <w:rsid w:val="00722B74"/>
    <w:rsid w:val="00723B25"/>
    <w:rsid w:val="0072525C"/>
    <w:rsid w:val="00734CC5"/>
    <w:rsid w:val="007351E6"/>
    <w:rsid w:val="00771030"/>
    <w:rsid w:val="00772457"/>
    <w:rsid w:val="0078564E"/>
    <w:rsid w:val="007F34AB"/>
    <w:rsid w:val="008019FD"/>
    <w:rsid w:val="00853CB0"/>
    <w:rsid w:val="008A2FD6"/>
    <w:rsid w:val="008B695D"/>
    <w:rsid w:val="008D03E1"/>
    <w:rsid w:val="008D0C0F"/>
    <w:rsid w:val="008E0743"/>
    <w:rsid w:val="009000B2"/>
    <w:rsid w:val="00905CE5"/>
    <w:rsid w:val="0090774C"/>
    <w:rsid w:val="009175C0"/>
    <w:rsid w:val="00973CFD"/>
    <w:rsid w:val="00991C3C"/>
    <w:rsid w:val="00992F72"/>
    <w:rsid w:val="009A764B"/>
    <w:rsid w:val="009C5BDD"/>
    <w:rsid w:val="009D5A07"/>
    <w:rsid w:val="009E3DD6"/>
    <w:rsid w:val="00A01D86"/>
    <w:rsid w:val="00A11CAC"/>
    <w:rsid w:val="00A256D7"/>
    <w:rsid w:val="00A46C9E"/>
    <w:rsid w:val="00A63B74"/>
    <w:rsid w:val="00A77F65"/>
    <w:rsid w:val="00AA5A22"/>
    <w:rsid w:val="00AA6240"/>
    <w:rsid w:val="00AB0936"/>
    <w:rsid w:val="00AF4E5F"/>
    <w:rsid w:val="00B06C73"/>
    <w:rsid w:val="00B06EF7"/>
    <w:rsid w:val="00B30A7F"/>
    <w:rsid w:val="00B56D9D"/>
    <w:rsid w:val="00B765B7"/>
    <w:rsid w:val="00B77503"/>
    <w:rsid w:val="00B905F8"/>
    <w:rsid w:val="00B967E8"/>
    <w:rsid w:val="00BA11E0"/>
    <w:rsid w:val="00BB1C31"/>
    <w:rsid w:val="00BD03BB"/>
    <w:rsid w:val="00C14B80"/>
    <w:rsid w:val="00C42CC8"/>
    <w:rsid w:val="00C82932"/>
    <w:rsid w:val="00CB16AB"/>
    <w:rsid w:val="00CD284B"/>
    <w:rsid w:val="00CE790D"/>
    <w:rsid w:val="00CF6DCA"/>
    <w:rsid w:val="00D21BB4"/>
    <w:rsid w:val="00D57BFE"/>
    <w:rsid w:val="00D672E4"/>
    <w:rsid w:val="00D9060E"/>
    <w:rsid w:val="00DC2C29"/>
    <w:rsid w:val="00DE3006"/>
    <w:rsid w:val="00DF7168"/>
    <w:rsid w:val="00E040AA"/>
    <w:rsid w:val="00E27351"/>
    <w:rsid w:val="00E33948"/>
    <w:rsid w:val="00E36E0A"/>
    <w:rsid w:val="00E70FA9"/>
    <w:rsid w:val="00E73272"/>
    <w:rsid w:val="00EA24C8"/>
    <w:rsid w:val="00EA34C3"/>
    <w:rsid w:val="00EB33B1"/>
    <w:rsid w:val="00EB40FA"/>
    <w:rsid w:val="00EC46A2"/>
    <w:rsid w:val="00F0320C"/>
    <w:rsid w:val="00F05B74"/>
    <w:rsid w:val="00F416E6"/>
    <w:rsid w:val="00F5678A"/>
    <w:rsid w:val="00F947AC"/>
    <w:rsid w:val="00FD179B"/>
    <w:rsid w:val="00FD25E9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5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B765B7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B765B7"/>
  </w:style>
  <w:style w:type="paragraph" w:customStyle="1" w:styleId="Standard">
    <w:name w:val="Standard"/>
    <w:rsid w:val="00B765B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zh-CN" w:bidi="hi-IN"/>
    </w:rPr>
  </w:style>
  <w:style w:type="paragraph" w:styleId="Prrafodelista">
    <w:name w:val="List Paragraph"/>
    <w:basedOn w:val="Normal"/>
    <w:uiPriority w:val="99"/>
    <w:qFormat/>
    <w:rsid w:val="00B765B7"/>
    <w:pPr>
      <w:ind w:left="720"/>
      <w:contextualSpacing/>
    </w:pPr>
  </w:style>
  <w:style w:type="table" w:styleId="Tablaconcuadrcula">
    <w:name w:val="Table Grid"/>
    <w:basedOn w:val="Tablanormal"/>
    <w:uiPriority w:val="59"/>
    <w:rsid w:val="00063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E1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1813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BA11E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A11E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A11E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A11E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A11E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5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B765B7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B765B7"/>
  </w:style>
  <w:style w:type="paragraph" w:customStyle="1" w:styleId="Standard">
    <w:name w:val="Standard"/>
    <w:rsid w:val="00B765B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zh-CN" w:bidi="hi-IN"/>
    </w:rPr>
  </w:style>
  <w:style w:type="paragraph" w:styleId="Prrafodelista">
    <w:name w:val="List Paragraph"/>
    <w:basedOn w:val="Normal"/>
    <w:uiPriority w:val="99"/>
    <w:qFormat/>
    <w:rsid w:val="00B765B7"/>
    <w:pPr>
      <w:ind w:left="720"/>
      <w:contextualSpacing/>
    </w:pPr>
  </w:style>
  <w:style w:type="table" w:styleId="Tablaconcuadrcula">
    <w:name w:val="Table Grid"/>
    <w:basedOn w:val="Tablanormal"/>
    <w:uiPriority w:val="59"/>
    <w:rsid w:val="00063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E1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1813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BA11E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A11E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A11E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A11E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A11E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678EA-FA0E-4359-846D-8A77FB220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977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GENERAL</dc:creator>
  <cp:lastModifiedBy>SECRETARIA GENERAL</cp:lastModifiedBy>
  <cp:revision>6</cp:revision>
  <cp:lastPrinted>2019-07-10T15:34:00Z</cp:lastPrinted>
  <dcterms:created xsi:type="dcterms:W3CDTF">2019-07-10T14:55:00Z</dcterms:created>
  <dcterms:modified xsi:type="dcterms:W3CDTF">2019-07-10T21:02:00Z</dcterms:modified>
</cp:coreProperties>
</file>